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1F34" w14:textId="77777777"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14:paraId="5824F058" w14:textId="77777777" w:rsidR="005C685D" w:rsidRDefault="005C685D" w:rsidP="005C685D">
      <w:pPr>
        <w:spacing w:after="0" w:line="240" w:lineRule="auto"/>
        <w:rPr>
          <w:rFonts w:ascii="Arial" w:eastAsia="Times New Roman" w:hAnsi="Arial" w:cs="Arial"/>
          <w:b/>
          <w:bCs/>
          <w:color w:val="434343"/>
          <w:sz w:val="70"/>
          <w:szCs w:val="70"/>
          <w:lang w:val="nl-NL"/>
        </w:rPr>
      </w:pPr>
    </w:p>
    <w:p w14:paraId="1C2553BC" w14:textId="77777777" w:rsidR="00BF5FF1" w:rsidRDefault="00BF5FF1" w:rsidP="005C685D">
      <w:pPr>
        <w:spacing w:after="0" w:line="240" w:lineRule="auto"/>
        <w:rPr>
          <w:rFonts w:ascii="Arial" w:eastAsia="Times New Roman" w:hAnsi="Arial" w:cs="Arial"/>
          <w:b/>
          <w:bCs/>
          <w:color w:val="434343"/>
          <w:sz w:val="70"/>
          <w:szCs w:val="70"/>
          <w:lang w:val="nl-NL"/>
        </w:rPr>
      </w:pPr>
    </w:p>
    <w:p w14:paraId="5F0A1F1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14:paraId="2258E19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 xml:space="preserve">van </w:t>
      </w:r>
      <w:r w:rsidR="00BF5FF1">
        <w:rPr>
          <w:rFonts w:ascii="Arial" w:eastAsia="Times New Roman" w:hAnsi="Arial" w:cs="Arial"/>
          <w:color w:val="434343"/>
          <w:sz w:val="48"/>
          <w:szCs w:val="48"/>
          <w:lang w:val="nl-NL"/>
        </w:rPr>
        <w:t>Voorhofgemeente</w:t>
      </w:r>
      <w:r w:rsidRPr="005C685D">
        <w:rPr>
          <w:rFonts w:ascii="Arial" w:eastAsia="Times New Roman" w:hAnsi="Arial" w:cs="Arial"/>
          <w:color w:val="434343"/>
          <w:sz w:val="48"/>
          <w:szCs w:val="48"/>
          <w:lang w:val="nl-NL"/>
        </w:rPr>
        <w:t xml:space="preserve"> te </w:t>
      </w:r>
      <w:r w:rsidR="00BF5FF1">
        <w:rPr>
          <w:rFonts w:ascii="Arial" w:eastAsia="Times New Roman" w:hAnsi="Arial" w:cs="Arial"/>
          <w:color w:val="434343"/>
          <w:sz w:val="48"/>
          <w:szCs w:val="48"/>
          <w:lang w:val="nl-NL"/>
        </w:rPr>
        <w:t>Kesteren</w:t>
      </w:r>
    </w:p>
    <w:p w14:paraId="46D27AC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van de Protestantse Kerk in Nederland</w:t>
      </w:r>
    </w:p>
    <w:p w14:paraId="13BDDF5F"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14:paraId="762EEB44"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010492E8"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278483DB"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21C33D88"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5A1C48A2" w14:textId="438A29C0"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t xml:space="preserve">Datum: </w:t>
      </w:r>
      <w:r w:rsidR="004A2CC8">
        <w:rPr>
          <w:rFonts w:ascii="Arial" w:eastAsia="Times New Roman" w:hAnsi="Arial" w:cs="Arial"/>
          <w:b/>
          <w:bCs/>
          <w:color w:val="434343"/>
          <w:sz w:val="32"/>
          <w:szCs w:val="32"/>
        </w:rPr>
        <w:t>1 november 2022</w:t>
      </w:r>
    </w:p>
    <w:p w14:paraId="0A1B5638" w14:textId="77777777"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br w:type="page"/>
      </w:r>
    </w:p>
    <w:p w14:paraId="55C75897" w14:textId="77777777"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14:paraId="5B9E862D"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6B8E46B5" w14:textId="77777777"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8"/>
          <w:headerReference w:type="first" r:id="rId9"/>
          <w:pgSz w:w="16838" w:h="11906" w:orient="landscape" w:code="9"/>
          <w:pgMar w:top="1440" w:right="1440" w:bottom="1440" w:left="1440" w:header="720" w:footer="720" w:gutter="0"/>
          <w:cols w:space="720"/>
          <w:titlePg/>
          <w:docGrid w:linePitch="360"/>
        </w:sectPr>
      </w:pPr>
    </w:p>
    <w:p w14:paraId="4C3B903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Over deze privacyverklaring</w:t>
      </w:r>
    </w:p>
    <w:p w14:paraId="2417FDD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14:paraId="47732BD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14:paraId="2865395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E5653F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14:paraId="60E0FB6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14:paraId="3218BCB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A0C715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Protestantse Kerk in Nederland bestaat uit lokale gemeenten. De gemeenten en haar </w:t>
      </w:r>
      <w:r w:rsidR="00061245" w:rsidRPr="005C685D">
        <w:rPr>
          <w:rFonts w:ascii="Arial" w:eastAsia="Times New Roman" w:hAnsi="Arial" w:cs="Arial"/>
          <w:color w:val="434343"/>
          <w:sz w:val="20"/>
          <w:szCs w:val="20"/>
          <w:lang w:val="nl-NL"/>
        </w:rPr>
        <w:t>diaconieën</w:t>
      </w:r>
      <w:r w:rsidRPr="005C685D">
        <w:rPr>
          <w:rFonts w:ascii="Arial" w:eastAsia="Times New Roman" w:hAnsi="Arial" w:cs="Arial"/>
          <w:color w:val="434343"/>
          <w:sz w:val="20"/>
          <w:szCs w:val="20"/>
          <w:lang w:val="nl-NL"/>
        </w:rPr>
        <w:t xml:space="preserve"> bezitten rechtspersoonlijkheid.</w:t>
      </w:r>
    </w:p>
    <w:p w14:paraId="4A655E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2DE1F98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14:paraId="512E0DBA" w14:textId="02F896A4"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w:t>
      </w:r>
      <w:r w:rsidR="00BD3503" w:rsidRPr="005C685D">
        <w:rPr>
          <w:rFonts w:ascii="Arial" w:eastAsia="Times New Roman" w:hAnsi="Arial" w:cs="Arial"/>
          <w:color w:val="434343"/>
          <w:sz w:val="20"/>
          <w:szCs w:val="20"/>
          <w:lang w:val="nl-NL"/>
        </w:rPr>
        <w:t>privacy rechten</w:t>
      </w:r>
      <w:r w:rsidRPr="005C685D">
        <w:rPr>
          <w:rFonts w:ascii="Arial" w:eastAsia="Times New Roman" w:hAnsi="Arial" w:cs="Arial"/>
          <w:color w:val="434343"/>
          <w:sz w:val="20"/>
          <w:szCs w:val="20"/>
          <w:lang w:val="nl-NL"/>
        </w:rPr>
        <w:t xml:space="preserve">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w:t>
      </w:r>
      <w:r w:rsidRPr="005C685D">
        <w:rPr>
          <w:rFonts w:ascii="Arial" w:eastAsia="Times New Roman" w:hAnsi="Arial" w:cs="Arial"/>
          <w:color w:val="434343"/>
          <w:sz w:val="20"/>
          <w:szCs w:val="20"/>
          <w:lang w:val="nl-NL"/>
        </w:rPr>
        <w:t>te gaan met persoonsgegevens heeft de gemeente diverse beleidsmatige maatregelen getroffen. Deze staan in Bijlage 1 onderaan dit document.</w:t>
      </w:r>
    </w:p>
    <w:p w14:paraId="6ED16B1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305447D" w14:textId="77777777"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14:paraId="2C215D0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te voldoen aan verzoeken van betrokkenen en ervoor te zorgen dat er passende en organisatorische maatregelen worden genomen om aan de privacy-regels te voldoen heeft de gemeente de coördinatie van die waarborgen belegd bij:</w:t>
      </w:r>
    </w:p>
    <w:p w14:paraId="16FACBD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14:paraId="68C6C945" w14:textId="77777777" w:rsidTr="0000758B">
        <w:tc>
          <w:tcPr>
            <w:tcW w:w="6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E6B6322" w14:textId="77777777" w:rsidR="005C685D" w:rsidRPr="001C3B3E" w:rsidRDefault="005C685D" w:rsidP="005C685D">
            <w:pPr>
              <w:spacing w:after="0" w:line="240" w:lineRule="auto"/>
              <w:rPr>
                <w:rFonts w:ascii="Times New Roman" w:eastAsia="Times New Roman" w:hAnsi="Times New Roman" w:cs="Times New Roman"/>
                <w:b/>
                <w:sz w:val="24"/>
                <w:szCs w:val="24"/>
                <w:lang w:val="nl-NL"/>
              </w:rPr>
            </w:pPr>
            <w:r w:rsidRPr="001C3B3E">
              <w:rPr>
                <w:rFonts w:ascii="Arial" w:eastAsia="Times New Roman" w:hAnsi="Arial" w:cs="Arial"/>
                <w:b/>
                <w:color w:val="434343"/>
                <w:sz w:val="20"/>
                <w:szCs w:val="20"/>
                <w:lang w:val="nl-NL"/>
              </w:rPr>
              <w:t xml:space="preserve">De kerkenraad </w:t>
            </w:r>
          </w:p>
        </w:tc>
      </w:tr>
    </w:tbl>
    <w:p w14:paraId="2D24459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38D9BE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14:paraId="4AA39B2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4A2CC8" w14:paraId="66A4DC3B" w14:textId="77777777" w:rsidTr="0000758B">
        <w:tc>
          <w:tcPr>
            <w:tcW w:w="6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850384" w14:textId="77777777" w:rsidR="005C685D" w:rsidRPr="001C3B3E" w:rsidRDefault="004D43DD" w:rsidP="005C685D">
            <w:pPr>
              <w:spacing w:after="0" w:line="240" w:lineRule="auto"/>
              <w:rPr>
                <w:rFonts w:ascii="Arial" w:eastAsia="Times New Roman" w:hAnsi="Arial" w:cs="Arial"/>
                <w:b/>
                <w:iCs/>
                <w:color w:val="434343"/>
                <w:sz w:val="20"/>
                <w:szCs w:val="20"/>
                <w:lang w:val="nl-NL"/>
              </w:rPr>
            </w:pPr>
            <w:r w:rsidRPr="001C3B3E">
              <w:rPr>
                <w:rFonts w:ascii="Arial" w:eastAsia="Times New Roman" w:hAnsi="Arial" w:cs="Arial"/>
                <w:b/>
                <w:iCs/>
                <w:color w:val="434343"/>
                <w:sz w:val="20"/>
                <w:szCs w:val="20"/>
                <w:lang w:val="nl-NL"/>
              </w:rPr>
              <w:t>De scriba van de Voorhofgemeente</w:t>
            </w:r>
          </w:p>
          <w:p w14:paraId="66E47D39" w14:textId="77777777" w:rsidR="005C685D" w:rsidRPr="005C685D" w:rsidRDefault="004D43DD" w:rsidP="004D43DD">
            <w:pPr>
              <w:spacing w:after="0" w:line="240" w:lineRule="auto"/>
              <w:rPr>
                <w:rFonts w:ascii="Times New Roman" w:eastAsia="Times New Roman" w:hAnsi="Times New Roman" w:cs="Times New Roman"/>
                <w:sz w:val="24"/>
                <w:szCs w:val="24"/>
                <w:lang w:val="nl-NL"/>
              </w:rPr>
            </w:pPr>
            <w:r w:rsidRPr="001C3B3E">
              <w:rPr>
                <w:rFonts w:ascii="Arial" w:eastAsia="Times New Roman" w:hAnsi="Arial" w:cs="Arial"/>
                <w:b/>
                <w:iCs/>
                <w:color w:val="434343"/>
                <w:sz w:val="20"/>
                <w:szCs w:val="20"/>
                <w:lang w:val="nl-NL"/>
              </w:rPr>
              <w:t>scriba@voorhofkesteren.nl</w:t>
            </w:r>
          </w:p>
        </w:tc>
      </w:tr>
    </w:tbl>
    <w:p w14:paraId="5DA1B7A5" w14:textId="77777777" w:rsidR="003B200A" w:rsidRDefault="003B200A" w:rsidP="005C685D">
      <w:pPr>
        <w:spacing w:after="0" w:line="240" w:lineRule="auto"/>
        <w:rPr>
          <w:rFonts w:ascii="Arial" w:eastAsia="Times New Roman" w:hAnsi="Arial" w:cs="Arial"/>
          <w:color w:val="434343"/>
          <w:sz w:val="20"/>
          <w:szCs w:val="20"/>
          <w:lang w:val="nl-NL"/>
        </w:rPr>
      </w:pPr>
    </w:p>
    <w:p w14:paraId="200F2A95" w14:textId="77777777" w:rsidR="004D43DD" w:rsidRDefault="004D43DD">
      <w:pPr>
        <w:rPr>
          <w:rFonts w:ascii="Arial" w:eastAsia="Times New Roman" w:hAnsi="Arial" w:cs="Arial"/>
          <w:color w:val="434343"/>
          <w:sz w:val="20"/>
          <w:szCs w:val="20"/>
          <w:lang w:val="nl-NL"/>
        </w:rPr>
      </w:pPr>
      <w:r>
        <w:rPr>
          <w:rFonts w:ascii="Arial" w:eastAsia="Times New Roman" w:hAnsi="Arial" w:cs="Arial"/>
          <w:color w:val="434343"/>
          <w:sz w:val="20"/>
          <w:szCs w:val="20"/>
          <w:lang w:val="nl-NL"/>
        </w:rPr>
        <w:br w:type="page"/>
      </w:r>
    </w:p>
    <w:p w14:paraId="00E1505A" w14:textId="77777777" w:rsidR="005C685D" w:rsidRPr="00084CDE" w:rsidRDefault="005C685D" w:rsidP="005C685D">
      <w:pPr>
        <w:spacing w:after="0" w:line="240" w:lineRule="auto"/>
        <w:rPr>
          <w:rFonts w:ascii="Times New Roman" w:eastAsia="Times New Roman" w:hAnsi="Times New Roman" w:cs="Times New Roman"/>
          <w:b/>
          <w:sz w:val="24"/>
          <w:szCs w:val="24"/>
          <w:lang w:val="nl-NL"/>
        </w:rPr>
      </w:pPr>
      <w:r w:rsidRPr="005C685D">
        <w:rPr>
          <w:rFonts w:ascii="Arial" w:eastAsia="Times New Roman" w:hAnsi="Arial" w:cs="Arial"/>
          <w:color w:val="434343"/>
          <w:sz w:val="20"/>
          <w:szCs w:val="20"/>
          <w:lang w:val="nl-NL"/>
        </w:rPr>
        <w:lastRenderedPageBreak/>
        <w:t>De Algemene Verordening Gegevensbescherming en de Uitvoeringswet Algemene Verordening Gegevensbescherming geven betrokkenen de volgende rechten:</w:t>
      </w:r>
    </w:p>
    <w:p w14:paraId="5ED44557" w14:textId="77777777" w:rsidR="005C685D" w:rsidRPr="00084CDE" w:rsidRDefault="005C685D" w:rsidP="005C685D">
      <w:pPr>
        <w:spacing w:after="0" w:line="240" w:lineRule="auto"/>
        <w:rPr>
          <w:rFonts w:ascii="Times New Roman" w:eastAsia="Times New Roman" w:hAnsi="Times New Roman" w:cs="Times New Roman"/>
          <w:b/>
          <w:sz w:val="24"/>
          <w:szCs w:val="24"/>
          <w:lang w:val="nl-NL"/>
        </w:rPr>
      </w:pPr>
    </w:p>
    <w:p w14:paraId="107500BD" w14:textId="77777777"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Het recht op dataportabiliteit.</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14:paraId="73AA0156" w14:textId="77777777" w:rsidR="00084CDE" w:rsidRPr="005C685D" w:rsidRDefault="00084CDE" w:rsidP="00084CDE">
      <w:pPr>
        <w:spacing w:after="0" w:line="240" w:lineRule="auto"/>
        <w:ind w:left="720"/>
        <w:textAlignment w:val="baseline"/>
        <w:rPr>
          <w:rFonts w:ascii="Arial" w:eastAsia="Times New Roman" w:hAnsi="Arial" w:cs="Arial"/>
          <w:color w:val="434343"/>
          <w:sz w:val="20"/>
          <w:szCs w:val="20"/>
          <w:lang w:val="nl-NL"/>
        </w:rPr>
      </w:pPr>
    </w:p>
    <w:p w14:paraId="5C0246AA" w14:textId="469C556C"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Het recht op vergetelheid.</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Het recht om ‘vergeten’ te worden. Uitschrijving uit de kerk is mogelijk en de gemeente moet voldoen aan uw verzoek om vergeten te worden voor</w:t>
      </w:r>
      <w:r w:rsidR="00BD3503">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zo</w:t>
      </w:r>
      <w:r w:rsidR="00BD3503">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ver de belangen van anderen of de legitieme belangen van de kerk zich daar niet tegen verzetten.</w:t>
      </w:r>
    </w:p>
    <w:p w14:paraId="5E5DBC80" w14:textId="77777777" w:rsidR="00084CDE" w:rsidRPr="005C685D" w:rsidRDefault="00084CDE" w:rsidP="00084CDE">
      <w:pPr>
        <w:spacing w:after="0" w:line="240" w:lineRule="auto"/>
        <w:ind w:left="720"/>
        <w:textAlignment w:val="baseline"/>
        <w:rPr>
          <w:rFonts w:ascii="Arial" w:eastAsia="Times New Roman" w:hAnsi="Arial" w:cs="Arial"/>
          <w:color w:val="434343"/>
          <w:sz w:val="20"/>
          <w:szCs w:val="20"/>
          <w:lang w:val="nl-NL"/>
        </w:rPr>
      </w:pPr>
    </w:p>
    <w:p w14:paraId="4D15650C" w14:textId="77777777"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Recht op inzage.</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Het recht van mensen om hun persoonsgegevens die worden verwerkt in te zien.</w:t>
      </w:r>
    </w:p>
    <w:p w14:paraId="48D26270" w14:textId="77777777" w:rsidR="00084CDE" w:rsidRPr="005C685D" w:rsidRDefault="00084CDE" w:rsidP="00084CDE">
      <w:pPr>
        <w:spacing w:after="0" w:line="240" w:lineRule="auto"/>
        <w:textAlignment w:val="baseline"/>
        <w:rPr>
          <w:rFonts w:ascii="Arial" w:eastAsia="Times New Roman" w:hAnsi="Arial" w:cs="Arial"/>
          <w:color w:val="434343"/>
          <w:sz w:val="20"/>
          <w:szCs w:val="20"/>
          <w:lang w:val="nl-NL"/>
        </w:rPr>
      </w:pPr>
    </w:p>
    <w:p w14:paraId="4A173DCD" w14:textId="77777777"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Recht op rectificatie en aanvulling.</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Het recht om de persoonsgegevens die van u worden verwerkt te wijzigen. Gegevens kunnen worden gewijzigd indien men van mening is dat deze niet kloppen, voor</w:t>
      </w:r>
      <w:r w:rsidR="00D569AB">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t xml:space="preserve">zover de belangen van anderen of de legitieme belangen van de kerk zich hiertegen niet verzetten. </w:t>
      </w:r>
    </w:p>
    <w:p w14:paraId="78AAB683" w14:textId="77777777" w:rsidR="00434C56" w:rsidRPr="005C685D" w:rsidRDefault="00434C56" w:rsidP="00434C56">
      <w:pPr>
        <w:spacing w:after="0" w:line="240" w:lineRule="auto"/>
        <w:textAlignment w:val="baseline"/>
        <w:rPr>
          <w:rFonts w:ascii="Arial" w:eastAsia="Times New Roman" w:hAnsi="Arial" w:cs="Arial"/>
          <w:color w:val="434343"/>
          <w:sz w:val="20"/>
          <w:szCs w:val="20"/>
          <w:lang w:val="nl-NL"/>
        </w:rPr>
      </w:pPr>
    </w:p>
    <w:p w14:paraId="4828C603" w14:textId="77777777"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Het recht op beperking van de verwerking:</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Het recht om minder gegevens te laten verwerken.</w:t>
      </w:r>
    </w:p>
    <w:p w14:paraId="5F4135D5" w14:textId="77777777" w:rsidR="00084CDE" w:rsidRPr="005C685D" w:rsidRDefault="00084CDE" w:rsidP="00084CDE">
      <w:pPr>
        <w:spacing w:after="0" w:line="240" w:lineRule="auto"/>
        <w:ind w:left="720"/>
        <w:textAlignment w:val="baseline"/>
        <w:rPr>
          <w:rFonts w:ascii="Arial" w:eastAsia="Times New Roman" w:hAnsi="Arial" w:cs="Arial"/>
          <w:color w:val="434343"/>
          <w:sz w:val="20"/>
          <w:szCs w:val="20"/>
          <w:lang w:val="nl-NL"/>
        </w:rPr>
      </w:pPr>
    </w:p>
    <w:p w14:paraId="63BB16ED" w14:textId="77777777" w:rsid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084CDE">
        <w:rPr>
          <w:rFonts w:ascii="Arial" w:eastAsia="Times New Roman" w:hAnsi="Arial" w:cs="Arial"/>
          <w:b/>
          <w:color w:val="434343"/>
          <w:sz w:val="20"/>
          <w:szCs w:val="20"/>
          <w:lang w:val="nl-NL"/>
        </w:rPr>
        <w:t>Het recht met betrekking tot geautomatiseerde besluitvorming en profilering.</w:t>
      </w:r>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r>
      <w:r w:rsidRPr="005C685D">
        <w:rPr>
          <w:rFonts w:ascii="Arial" w:eastAsia="Times New Roman" w:hAnsi="Arial" w:cs="Arial"/>
          <w:color w:val="434343"/>
          <w:sz w:val="20"/>
          <w:szCs w:val="20"/>
          <w:lang w:val="nl-NL"/>
        </w:rPr>
        <w:t xml:space="preserve">Oftewel: het recht op een menselijke blik bij besluiten. Bij besluiten gaat het om besluitvorming voor rechtsgevolgen hebben of de betrokkene in zijn/haar aanmerkelijk belang treffen. </w:t>
      </w:r>
    </w:p>
    <w:p w14:paraId="1B6B672E" w14:textId="77777777" w:rsidR="00084CDE" w:rsidRPr="005C685D" w:rsidRDefault="00084CDE" w:rsidP="00084CDE">
      <w:pPr>
        <w:spacing w:after="0" w:line="240" w:lineRule="auto"/>
        <w:textAlignment w:val="baseline"/>
        <w:rPr>
          <w:rFonts w:ascii="Arial" w:eastAsia="Times New Roman" w:hAnsi="Arial" w:cs="Arial"/>
          <w:color w:val="434343"/>
          <w:sz w:val="20"/>
          <w:szCs w:val="20"/>
          <w:lang w:val="nl-NL"/>
        </w:rPr>
      </w:pPr>
    </w:p>
    <w:p w14:paraId="02620477" w14:textId="77777777" w:rsidR="005C685D" w:rsidRDefault="005C685D" w:rsidP="005C685D">
      <w:pPr>
        <w:numPr>
          <w:ilvl w:val="0"/>
          <w:numId w:val="2"/>
        </w:numPr>
        <w:spacing w:after="0" w:line="240" w:lineRule="auto"/>
        <w:textAlignment w:val="baseline"/>
        <w:rPr>
          <w:rFonts w:ascii="Arial" w:eastAsia="Times New Roman" w:hAnsi="Arial" w:cs="Arial"/>
          <w:b/>
          <w:color w:val="434343"/>
          <w:sz w:val="20"/>
          <w:szCs w:val="20"/>
          <w:lang w:val="nl-NL"/>
        </w:rPr>
      </w:pPr>
      <w:r w:rsidRPr="00084CDE">
        <w:rPr>
          <w:rFonts w:ascii="Arial" w:eastAsia="Times New Roman" w:hAnsi="Arial" w:cs="Arial"/>
          <w:b/>
          <w:color w:val="434343"/>
          <w:sz w:val="20"/>
          <w:szCs w:val="20"/>
          <w:lang w:val="nl-NL"/>
        </w:rPr>
        <w:t>Het recht om bezwaar te maken tegen de gegevensverwerking.</w:t>
      </w:r>
    </w:p>
    <w:p w14:paraId="0551F7EA" w14:textId="77777777" w:rsidR="00084CDE" w:rsidRPr="00084CDE" w:rsidRDefault="00084CDE" w:rsidP="00084CDE">
      <w:pPr>
        <w:spacing w:after="0" w:line="240" w:lineRule="auto"/>
        <w:ind w:left="720"/>
        <w:textAlignment w:val="baseline"/>
        <w:rPr>
          <w:rFonts w:ascii="Arial" w:eastAsia="Times New Roman" w:hAnsi="Arial" w:cs="Arial"/>
          <w:b/>
          <w:color w:val="434343"/>
          <w:sz w:val="20"/>
          <w:szCs w:val="20"/>
          <w:lang w:val="nl-NL"/>
        </w:rPr>
      </w:pPr>
    </w:p>
    <w:p w14:paraId="34A085B5" w14:textId="77777777" w:rsidR="005C685D" w:rsidRPr="00434C56" w:rsidRDefault="005C685D" w:rsidP="005C685D">
      <w:pPr>
        <w:numPr>
          <w:ilvl w:val="0"/>
          <w:numId w:val="2"/>
        </w:numPr>
        <w:spacing w:after="0" w:line="240" w:lineRule="auto"/>
        <w:textAlignment w:val="baseline"/>
        <w:rPr>
          <w:rFonts w:ascii="Arial" w:eastAsia="Times New Roman" w:hAnsi="Arial" w:cs="Arial"/>
          <w:b/>
          <w:color w:val="434343"/>
          <w:sz w:val="20"/>
          <w:szCs w:val="20"/>
          <w:lang w:val="nl-NL"/>
        </w:rPr>
      </w:pPr>
      <w:r w:rsidRPr="00434C56">
        <w:rPr>
          <w:rFonts w:ascii="Arial" w:eastAsia="Times New Roman" w:hAnsi="Arial" w:cs="Arial"/>
          <w:b/>
          <w:color w:val="434343"/>
          <w:sz w:val="20"/>
          <w:szCs w:val="20"/>
          <w:lang w:val="nl-NL"/>
        </w:rPr>
        <w:t>Het recht om een klacht in te dienen bij de Autoriteit Persoonsgegevens.</w:t>
      </w:r>
    </w:p>
    <w:p w14:paraId="0D3635F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3C1A27A" w14:textId="77777777" w:rsidR="00C668AB"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Voor een verzoek met betrekking tot één van de bovenstaande rechten neemt u contact op met de gemeente via de contactgegevens hierboven vermeld. </w:t>
      </w:r>
    </w:p>
    <w:p w14:paraId="66832508" w14:textId="77777777" w:rsidR="00C668AB" w:rsidRDefault="00C668AB" w:rsidP="005C685D">
      <w:pPr>
        <w:spacing w:after="0" w:line="240" w:lineRule="auto"/>
        <w:rPr>
          <w:rFonts w:ascii="Arial" w:eastAsia="Times New Roman" w:hAnsi="Arial" w:cs="Arial"/>
          <w:color w:val="434343"/>
          <w:sz w:val="20"/>
          <w:szCs w:val="20"/>
          <w:lang w:val="nl-NL"/>
        </w:rPr>
      </w:pPr>
    </w:p>
    <w:p w14:paraId="50308C21" w14:textId="77777777" w:rsidR="000C23D1"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Voor uitschrijving als lid van de kerk vereist de kerkorde dat u een uitdrukkelijk verzoek richt aan de plaatselijke kerkenraad</w:t>
      </w:r>
      <w:r w:rsidR="00C668AB">
        <w:rPr>
          <w:rFonts w:ascii="Arial" w:eastAsia="Times New Roman" w:hAnsi="Arial" w:cs="Arial"/>
          <w:color w:val="434343"/>
          <w:sz w:val="20"/>
          <w:szCs w:val="20"/>
          <w:lang w:val="nl-NL"/>
        </w:rPr>
        <w:t xml:space="preserve"> via het kerkelijk bureau bereikbaar via:  </w:t>
      </w:r>
    </w:p>
    <w:p w14:paraId="717CC13A" w14:textId="77777777" w:rsidR="000C23D1" w:rsidRDefault="000C23D1" w:rsidP="005C685D">
      <w:pPr>
        <w:spacing w:after="0" w:line="240" w:lineRule="auto"/>
        <w:rPr>
          <w:rFonts w:ascii="Arial" w:eastAsia="Times New Roman" w:hAnsi="Arial" w:cs="Arial"/>
          <w:color w:val="434343"/>
          <w:sz w:val="20"/>
          <w:szCs w:val="20"/>
          <w:lang w:val="nl-NL"/>
        </w:rPr>
      </w:pPr>
    </w:p>
    <w:p w14:paraId="5A0DB5D8" w14:textId="77777777" w:rsidR="005C685D" w:rsidRPr="008A3EE0" w:rsidRDefault="00C668AB" w:rsidP="000C23D1">
      <w:pPr>
        <w:spacing w:after="0" w:line="240" w:lineRule="auto"/>
        <w:ind w:left="720"/>
        <w:rPr>
          <w:rFonts w:ascii="Arial" w:eastAsia="Times New Roman" w:hAnsi="Arial" w:cs="Arial"/>
          <w:b/>
          <w:color w:val="434343"/>
          <w:sz w:val="20"/>
          <w:szCs w:val="20"/>
        </w:rPr>
      </w:pPr>
      <w:r w:rsidRPr="008A3EE0">
        <w:rPr>
          <w:rFonts w:ascii="Arial" w:eastAsia="Times New Roman" w:hAnsi="Arial" w:cs="Arial"/>
          <w:b/>
          <w:color w:val="434343"/>
          <w:sz w:val="20"/>
          <w:szCs w:val="20"/>
        </w:rPr>
        <w:t xml:space="preserve">email: </w:t>
      </w:r>
      <w:hyperlink r:id="rId10" w:history="1">
        <w:r w:rsidR="003074DA" w:rsidRPr="008A3EE0">
          <w:rPr>
            <w:rStyle w:val="Hyperlink"/>
            <w:rFonts w:ascii="Arial" w:eastAsia="Times New Roman" w:hAnsi="Arial" w:cs="Arial"/>
            <w:b/>
            <w:sz w:val="20"/>
            <w:szCs w:val="20"/>
          </w:rPr>
          <w:t>kb@voorhofkesteren.nl</w:t>
        </w:r>
      </w:hyperlink>
    </w:p>
    <w:p w14:paraId="5B060F56" w14:textId="77777777" w:rsidR="003074DA" w:rsidRPr="008A3EE0" w:rsidRDefault="003074DA" w:rsidP="000C23D1">
      <w:pPr>
        <w:spacing w:after="0" w:line="240" w:lineRule="auto"/>
        <w:ind w:left="720"/>
        <w:rPr>
          <w:rFonts w:ascii="Arial" w:eastAsia="Times New Roman" w:hAnsi="Arial" w:cs="Arial"/>
          <w:b/>
          <w:color w:val="434343"/>
          <w:sz w:val="20"/>
          <w:szCs w:val="20"/>
        </w:rPr>
      </w:pPr>
      <w:r w:rsidRPr="008A3EE0">
        <w:rPr>
          <w:rFonts w:ascii="Arial" w:eastAsia="Times New Roman" w:hAnsi="Arial" w:cs="Arial"/>
          <w:b/>
          <w:color w:val="434343"/>
          <w:sz w:val="20"/>
          <w:szCs w:val="20"/>
        </w:rPr>
        <w:t>Postbus 128, 4040 DC Kesteren</w:t>
      </w:r>
    </w:p>
    <w:p w14:paraId="1287375A" w14:textId="77777777" w:rsidR="00C668AB" w:rsidRPr="008A3EE0" w:rsidRDefault="00C668AB" w:rsidP="005C685D">
      <w:pPr>
        <w:spacing w:after="0" w:line="240" w:lineRule="auto"/>
        <w:rPr>
          <w:rFonts w:ascii="Times New Roman" w:eastAsia="Times New Roman" w:hAnsi="Times New Roman" w:cs="Times New Roman"/>
          <w:sz w:val="24"/>
          <w:szCs w:val="24"/>
        </w:rPr>
      </w:pPr>
    </w:p>
    <w:p w14:paraId="68633AC1" w14:textId="77777777" w:rsidR="003074DA"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w:t>
      </w:r>
    </w:p>
    <w:p w14:paraId="41D1EDC2" w14:textId="7685F682" w:rsidR="005C685D" w:rsidRDefault="005C685D" w:rsidP="005C685D">
      <w:pPr>
        <w:spacing w:after="0" w:line="240" w:lineRule="auto"/>
        <w:rPr>
          <w:rFonts w:ascii="Arial" w:eastAsia="Times New Roman" w:hAnsi="Arial" w:cs="Arial"/>
          <w:color w:val="434343"/>
          <w:sz w:val="20"/>
          <w:szCs w:val="20"/>
          <w:lang w:val="nl-NL"/>
        </w:rPr>
        <w:sectPr w:rsidR="005C685D" w:rsidSect="00084CDE">
          <w:type w:val="continuous"/>
          <w:pgSz w:w="16838" w:h="11906" w:orient="landscape" w:code="9"/>
          <w:pgMar w:top="1440" w:right="1440" w:bottom="1440" w:left="1440" w:header="720" w:footer="720" w:gutter="0"/>
          <w:cols w:num="2" w:space="456"/>
          <w:docGrid w:linePitch="360"/>
        </w:sectPr>
      </w:pPr>
      <w:r w:rsidRPr="005C685D">
        <w:rPr>
          <w:rFonts w:ascii="Arial" w:eastAsia="Times New Roman" w:hAnsi="Arial" w:cs="Arial"/>
          <w:color w:val="434343"/>
          <w:sz w:val="20"/>
          <w:szCs w:val="20"/>
          <w:lang w:val="nl-NL"/>
        </w:rPr>
        <w:t>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14:paraId="2D9AF7A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14:paraId="2D1C9DA3"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3DD83E5F" w14:textId="77777777"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14:paraId="2BDD994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F4E1FA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14:paraId="2321CC0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648"/>
        <w:gridCol w:w="5636"/>
        <w:gridCol w:w="2874"/>
      </w:tblGrid>
      <w:tr w:rsidR="005C685D" w:rsidRPr="005C685D" w14:paraId="32A6AC0C"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CC10B"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b/>
                <w:bCs/>
                <w:color w:val="434343"/>
                <w:sz w:val="20"/>
                <w:szCs w:val="20"/>
              </w:rPr>
              <w:t>Algemene Organisatie</w:t>
            </w:r>
          </w:p>
        </w:tc>
      </w:tr>
      <w:tr w:rsidR="005C685D" w:rsidRPr="005C685D" w14:paraId="5ABF3B50"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31529" w14:textId="77777777" w:rsidR="005C685D" w:rsidRPr="001C6AE2" w:rsidRDefault="005C685D" w:rsidP="005C685D">
            <w:pPr>
              <w:spacing w:after="0" w:line="240" w:lineRule="auto"/>
              <w:rPr>
                <w:rFonts w:ascii="Times New Roman" w:eastAsia="Times New Roman" w:hAnsi="Times New Roman" w:cs="Times New Roman"/>
                <w:b/>
                <w:sz w:val="24"/>
                <w:szCs w:val="24"/>
              </w:rPr>
            </w:pPr>
            <w:r w:rsidRPr="001C6AE2">
              <w:rPr>
                <w:rFonts w:ascii="Arial" w:eastAsia="Times New Roman" w:hAnsi="Arial" w:cs="Arial"/>
                <w:b/>
                <w:i/>
                <w:iCs/>
                <w:color w:val="434343"/>
                <w:sz w:val="20"/>
                <w:szCs w:val="20"/>
              </w:rPr>
              <w:t>Situatie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FA6B4" w14:textId="77777777" w:rsidR="005C685D" w:rsidRPr="001C6AE2" w:rsidRDefault="005C685D" w:rsidP="005C685D">
            <w:pPr>
              <w:spacing w:after="0" w:line="240" w:lineRule="auto"/>
              <w:rPr>
                <w:rFonts w:ascii="Times New Roman" w:eastAsia="Times New Roman" w:hAnsi="Times New Roman" w:cs="Times New Roman"/>
                <w:b/>
                <w:sz w:val="24"/>
                <w:szCs w:val="24"/>
                <w:lang w:val="nl-NL"/>
              </w:rPr>
            </w:pPr>
            <w:r w:rsidRPr="001C6AE2">
              <w:rPr>
                <w:rFonts w:ascii="Arial" w:eastAsia="Times New Roman" w:hAnsi="Arial" w:cs="Arial"/>
                <w:b/>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B14F0" w14:textId="77777777" w:rsidR="005C685D" w:rsidRPr="001C6AE2" w:rsidRDefault="005C685D" w:rsidP="005C685D">
            <w:pPr>
              <w:spacing w:after="0" w:line="240" w:lineRule="auto"/>
              <w:rPr>
                <w:rFonts w:ascii="Times New Roman" w:eastAsia="Times New Roman" w:hAnsi="Times New Roman" w:cs="Times New Roman"/>
                <w:b/>
                <w:sz w:val="24"/>
                <w:szCs w:val="24"/>
              </w:rPr>
            </w:pPr>
            <w:r w:rsidRPr="001C6AE2">
              <w:rPr>
                <w:rFonts w:ascii="Arial" w:eastAsia="Times New Roman" w:hAnsi="Arial" w:cs="Arial"/>
                <w:b/>
                <w:i/>
                <w:iCs/>
                <w:color w:val="434343"/>
                <w:sz w:val="20"/>
                <w:szCs w:val="20"/>
              </w:rPr>
              <w:t>grondslag</w:t>
            </w:r>
          </w:p>
        </w:tc>
      </w:tr>
      <w:tr w:rsidR="005C685D" w:rsidRPr="004A2CC8" w14:paraId="0DE27277" w14:textId="77777777" w:rsidTr="0000758B">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35D20"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r w:rsidRPr="005C685D">
              <w:rPr>
                <w:rFonts w:ascii="Arial" w:eastAsia="Times New Roman" w:hAnsi="Arial" w:cs="Arial"/>
                <w:color w:val="434343"/>
                <w:sz w:val="20"/>
                <w:szCs w:val="20"/>
              </w:rPr>
              <w:t>Daarna krijgen de gemeenteleden een lijst met verkiesbare personen.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289880" w14:textId="77777777" w:rsidR="005C685D" w:rsidRPr="005A40FF" w:rsidRDefault="005A40FF" w:rsidP="005A40FF">
            <w:pPr>
              <w:pStyle w:val="Lijstalinea"/>
              <w:numPr>
                <w:ilvl w:val="0"/>
                <w:numId w:val="12"/>
              </w:numPr>
              <w:spacing w:after="0" w:line="240" w:lineRule="auto"/>
              <w:ind w:left="360"/>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N</w:t>
            </w:r>
            <w:r w:rsidR="005C685D" w:rsidRPr="005A40FF">
              <w:rPr>
                <w:rFonts w:ascii="Arial" w:eastAsia="Times New Roman" w:hAnsi="Arial" w:cs="Arial"/>
                <w:color w:val="434343"/>
                <w:sz w:val="20"/>
                <w:szCs w:val="20"/>
                <w:lang w:val="nl-NL"/>
              </w:rPr>
              <w:t xml:space="preserve">aam en voornamen c.q. voorletters; </w:t>
            </w:r>
          </w:p>
          <w:p w14:paraId="226F345A" w14:textId="77777777" w:rsidR="005C685D" w:rsidRPr="005A40FF" w:rsidRDefault="005A40FF" w:rsidP="005A40FF">
            <w:pPr>
              <w:pStyle w:val="Lijstalinea"/>
              <w:numPr>
                <w:ilvl w:val="0"/>
                <w:numId w:val="12"/>
              </w:numPr>
              <w:spacing w:after="0" w:line="240" w:lineRule="auto"/>
              <w:ind w:left="360"/>
              <w:rPr>
                <w:rFonts w:ascii="Times New Roman" w:eastAsia="Times New Roman" w:hAnsi="Times New Roman" w:cs="Times New Roman"/>
                <w:sz w:val="24"/>
                <w:szCs w:val="24"/>
              </w:rPr>
            </w:pPr>
            <w:r>
              <w:rPr>
                <w:rFonts w:ascii="Arial" w:eastAsia="Times New Roman" w:hAnsi="Arial" w:cs="Arial"/>
                <w:color w:val="434343"/>
                <w:sz w:val="20"/>
                <w:szCs w:val="20"/>
              </w:rPr>
              <w:t>W</w:t>
            </w:r>
            <w:r w:rsidR="005C685D" w:rsidRPr="005A40FF">
              <w:rPr>
                <w:rFonts w:ascii="Arial" w:eastAsia="Times New Roman" w:hAnsi="Arial" w:cs="Arial"/>
                <w:color w:val="434343"/>
                <w:sz w:val="20"/>
                <w:szCs w:val="20"/>
              </w:rPr>
              <w:t>oonplaats  </w:t>
            </w:r>
          </w:p>
          <w:p w14:paraId="1F382FF9" w14:textId="77777777" w:rsidR="005C685D" w:rsidRPr="005A40FF" w:rsidRDefault="005A40FF" w:rsidP="005A40FF">
            <w:pPr>
              <w:pStyle w:val="Lijstalinea"/>
              <w:numPr>
                <w:ilvl w:val="0"/>
                <w:numId w:val="12"/>
              </w:numPr>
              <w:spacing w:after="0" w:line="240" w:lineRule="auto"/>
              <w:ind w:left="360"/>
              <w:rPr>
                <w:rFonts w:ascii="Times New Roman" w:eastAsia="Times New Roman" w:hAnsi="Times New Roman" w:cs="Times New Roman"/>
                <w:sz w:val="24"/>
                <w:szCs w:val="24"/>
              </w:rPr>
            </w:pPr>
            <w:r>
              <w:rPr>
                <w:rFonts w:ascii="Arial" w:eastAsia="Times New Roman" w:hAnsi="Arial" w:cs="Arial"/>
                <w:color w:val="434343"/>
                <w:sz w:val="20"/>
                <w:szCs w:val="20"/>
              </w:rPr>
              <w:t>G</w:t>
            </w:r>
            <w:r w:rsidR="005C685D" w:rsidRPr="005A40FF">
              <w:rPr>
                <w:rFonts w:ascii="Arial" w:eastAsia="Times New Roman" w:hAnsi="Arial" w:cs="Arial"/>
                <w:color w:val="434343"/>
                <w:sz w:val="20"/>
                <w:szCs w:val="20"/>
              </w:rPr>
              <w:t xml:space="preserve">eslacht; </w:t>
            </w:r>
          </w:p>
          <w:p w14:paraId="49951DAD" w14:textId="77777777" w:rsidR="005C685D" w:rsidRPr="005C685D" w:rsidRDefault="005C685D" w:rsidP="005A40FF">
            <w:pPr>
              <w:spacing w:after="0" w:line="240" w:lineRule="auto"/>
              <w:rPr>
                <w:rFonts w:ascii="Times New Roman" w:eastAsia="Times New Roman" w:hAnsi="Times New Roman" w:cs="Times New Roman"/>
                <w:sz w:val="24"/>
                <w:szCs w:val="24"/>
              </w:rPr>
            </w:pPr>
          </w:p>
          <w:p w14:paraId="78A054DB" w14:textId="77777777" w:rsidR="005C685D" w:rsidRPr="005C685D" w:rsidRDefault="005C685D" w:rsidP="005A40FF">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43BB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14:paraId="03D2989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134C7E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20E5A3B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24C753B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14:paraId="1E681252"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DE572"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b/>
                <w:bCs/>
                <w:color w:val="434343"/>
                <w:sz w:val="20"/>
                <w:szCs w:val="20"/>
              </w:rPr>
              <w:t>Ledenadministratie</w:t>
            </w:r>
          </w:p>
        </w:tc>
      </w:tr>
      <w:tr w:rsidR="005C685D" w:rsidRPr="005C685D" w14:paraId="48145022"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38758" w14:textId="77777777" w:rsidR="005C685D" w:rsidRPr="001C6AE2" w:rsidRDefault="005C685D" w:rsidP="005C685D">
            <w:pPr>
              <w:spacing w:after="0" w:line="240" w:lineRule="auto"/>
              <w:rPr>
                <w:rFonts w:ascii="Times New Roman" w:eastAsia="Times New Roman" w:hAnsi="Times New Roman" w:cs="Times New Roman"/>
                <w:b/>
                <w:sz w:val="24"/>
                <w:szCs w:val="24"/>
              </w:rPr>
            </w:pPr>
            <w:r w:rsidRPr="001C6AE2">
              <w:rPr>
                <w:rFonts w:ascii="Arial" w:eastAsia="Times New Roman" w:hAnsi="Arial" w:cs="Arial"/>
                <w:b/>
                <w:i/>
                <w:iCs/>
                <w:color w:val="434343"/>
                <w:sz w:val="20"/>
                <w:szCs w:val="20"/>
              </w:rPr>
              <w:t>Situatie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BED3F" w14:textId="77777777" w:rsidR="005C685D" w:rsidRPr="001C6AE2" w:rsidRDefault="005C685D" w:rsidP="005C685D">
            <w:pPr>
              <w:spacing w:after="0" w:line="240" w:lineRule="auto"/>
              <w:rPr>
                <w:rFonts w:ascii="Times New Roman" w:eastAsia="Times New Roman" w:hAnsi="Times New Roman" w:cs="Times New Roman"/>
                <w:b/>
                <w:sz w:val="24"/>
                <w:szCs w:val="24"/>
                <w:lang w:val="nl-NL"/>
              </w:rPr>
            </w:pPr>
            <w:r w:rsidRPr="001C6AE2">
              <w:rPr>
                <w:rFonts w:ascii="Arial" w:eastAsia="Times New Roman" w:hAnsi="Arial" w:cs="Arial"/>
                <w:b/>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95F29" w14:textId="77777777" w:rsidR="005C685D" w:rsidRPr="001C6AE2" w:rsidRDefault="005C685D" w:rsidP="005C685D">
            <w:pPr>
              <w:spacing w:after="0" w:line="240" w:lineRule="auto"/>
              <w:rPr>
                <w:rFonts w:ascii="Times New Roman" w:eastAsia="Times New Roman" w:hAnsi="Times New Roman" w:cs="Times New Roman"/>
                <w:b/>
                <w:sz w:val="24"/>
                <w:szCs w:val="24"/>
              </w:rPr>
            </w:pPr>
            <w:r w:rsidRPr="001C6AE2">
              <w:rPr>
                <w:rFonts w:ascii="Arial" w:eastAsia="Times New Roman" w:hAnsi="Arial" w:cs="Arial"/>
                <w:b/>
                <w:i/>
                <w:iCs/>
                <w:color w:val="434343"/>
                <w:sz w:val="20"/>
                <w:szCs w:val="20"/>
              </w:rPr>
              <w:t>grondslag</w:t>
            </w:r>
          </w:p>
        </w:tc>
      </w:tr>
      <w:tr w:rsidR="005C685D" w:rsidRPr="004A2CC8" w14:paraId="745E580C"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F095"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461DD"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14:paraId="7A8B3E0A"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14:paraId="4AD7EEE8"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14:paraId="58F51C10"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r w:rsidRPr="005C685D">
              <w:rPr>
                <w:rFonts w:ascii="Arial" w:eastAsia="Times New Roman" w:hAnsi="Arial" w:cs="Arial"/>
                <w:color w:val="434343"/>
                <w:sz w:val="20"/>
                <w:szCs w:val="20"/>
              </w:rPr>
              <w:t xml:space="preserve">geboortedatum en -plaats; </w:t>
            </w:r>
          </w:p>
          <w:p w14:paraId="4E426D39"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r w:rsidRPr="005C685D">
              <w:rPr>
                <w:rFonts w:ascii="Arial" w:eastAsia="Times New Roman" w:hAnsi="Arial" w:cs="Arial"/>
                <w:color w:val="434343"/>
                <w:sz w:val="20"/>
                <w:szCs w:val="20"/>
              </w:rPr>
              <w:t xml:space="preserve">geslacht; </w:t>
            </w:r>
          </w:p>
          <w:p w14:paraId="6565149F"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burgerlijke staat met vermelding van de datum van </w:t>
            </w:r>
            <w:r w:rsidRPr="005C685D">
              <w:rPr>
                <w:rFonts w:ascii="Arial" w:eastAsia="Times New Roman" w:hAnsi="Arial" w:cs="Arial"/>
                <w:color w:val="434343"/>
                <w:sz w:val="20"/>
                <w:szCs w:val="20"/>
                <w:lang w:val="nl-NL"/>
              </w:rPr>
              <w:lastRenderedPageBreak/>
              <w:t>ingang van de huidige burgerlijke staat;</w:t>
            </w:r>
          </w:p>
          <w:p w14:paraId="71D50DB2" w14:textId="77777777" w:rsidR="001C3B3E" w:rsidRDefault="001C3B3E" w:rsidP="005C685D">
            <w:pPr>
              <w:spacing w:after="0" w:line="240" w:lineRule="auto"/>
              <w:rPr>
                <w:rFonts w:ascii="Arial" w:eastAsia="Times New Roman" w:hAnsi="Arial" w:cs="Arial"/>
                <w:color w:val="434343"/>
                <w:sz w:val="20"/>
                <w:szCs w:val="20"/>
                <w:lang w:val="nl-NL"/>
              </w:rPr>
            </w:pPr>
          </w:p>
          <w:p w14:paraId="157B621F" w14:textId="77777777" w:rsidR="005C685D" w:rsidRPr="00BC5E67" w:rsidRDefault="00BC5E67" w:rsidP="00BC5E67">
            <w:pPr>
              <w:spacing w:after="0" w:line="240" w:lineRule="auto"/>
              <w:ind w:left="720"/>
              <w:rPr>
                <w:rFonts w:ascii="Times New Roman" w:eastAsia="Times New Roman" w:hAnsi="Times New Roman" w:cs="Times New Roman"/>
                <w:b/>
                <w:sz w:val="24"/>
                <w:szCs w:val="24"/>
                <w:lang w:val="nl-NL"/>
              </w:rPr>
            </w:pPr>
            <w:r>
              <w:rPr>
                <w:rFonts w:ascii="Arial" w:eastAsia="Times New Roman" w:hAnsi="Arial" w:cs="Arial"/>
                <w:b/>
                <w:color w:val="434343"/>
                <w:sz w:val="20"/>
                <w:szCs w:val="20"/>
                <w:lang w:val="nl-NL"/>
              </w:rPr>
              <w:t>A</w:t>
            </w:r>
            <w:r w:rsidR="005C685D" w:rsidRPr="00BC5E67">
              <w:rPr>
                <w:rFonts w:ascii="Arial" w:eastAsia="Times New Roman" w:hAnsi="Arial" w:cs="Arial"/>
                <w:b/>
                <w:color w:val="434343"/>
                <w:sz w:val="20"/>
                <w:szCs w:val="20"/>
                <w:lang w:val="nl-NL"/>
              </w:rPr>
              <w:t>lsmede de volgende kerkelijke gegevens</w:t>
            </w:r>
            <w:r>
              <w:rPr>
                <w:rFonts w:ascii="Arial" w:eastAsia="Times New Roman" w:hAnsi="Arial" w:cs="Arial"/>
                <w:b/>
                <w:color w:val="434343"/>
                <w:sz w:val="20"/>
                <w:szCs w:val="20"/>
                <w:lang w:val="nl-NL"/>
              </w:rPr>
              <w:t xml:space="preserve"> indien beschikbaar</w:t>
            </w:r>
            <w:r w:rsidR="005C685D" w:rsidRPr="00BC5E67">
              <w:rPr>
                <w:rFonts w:ascii="Arial" w:eastAsia="Times New Roman" w:hAnsi="Arial" w:cs="Arial"/>
                <w:b/>
                <w:color w:val="434343"/>
                <w:sz w:val="20"/>
                <w:szCs w:val="20"/>
                <w:lang w:val="nl-NL"/>
              </w:rPr>
              <w:t xml:space="preserve">: </w:t>
            </w:r>
          </w:p>
          <w:p w14:paraId="39700DDD"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14:paraId="1AD09F85"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14:paraId="508468B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inzegening van het huwelijk, met vermelding van de datum alsmede van de kerkgemeenschap en de naam van de gemeente, waar de inzegening heeft plaatsgevonden; </w:t>
            </w:r>
          </w:p>
          <w:p w14:paraId="02B10AB2"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14:paraId="5CF41193"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14:paraId="1A53161D"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14:paraId="00841BA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14:paraId="6724685E"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overlijden, </w:t>
            </w:r>
          </w:p>
          <w:p w14:paraId="7AC4D488"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14:paraId="6C1A70C5"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14:paraId="4D653013"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kerk, </w:t>
            </w:r>
          </w:p>
          <w:p w14:paraId="3DF22224"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datum waarop de gemeenschap van betrokkene met gemeente en kerk geacht wordt verbroken te zijn; </w:t>
            </w:r>
          </w:p>
          <w:p w14:paraId="0D14A5BC"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datum van herstel van de gemeenschap met gemeente en kerk als bedoeld in ordinantie 9-5-6 dan wel ordinantie 10-9-9;</w:t>
            </w:r>
          </w:p>
          <w:p w14:paraId="6C26CAED" w14:textId="77777777" w:rsidR="005C685D" w:rsidRPr="00BC5E67" w:rsidRDefault="005C685D" w:rsidP="00BC5E67">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de aard van de verbondenheid met de gemeente,</w:t>
            </w:r>
          </w:p>
          <w:p w14:paraId="2743D7B1" w14:textId="77777777" w:rsidR="005C685D" w:rsidRPr="005C685D" w:rsidRDefault="005C685D" w:rsidP="00BC5E67">
            <w:pPr>
              <w:numPr>
                <w:ilvl w:val="0"/>
                <w:numId w:val="5"/>
              </w:numPr>
              <w:spacing w:after="0" w:line="240" w:lineRule="auto"/>
              <w:textAlignment w:val="baseline"/>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onder vermelding van de wijkgemeente waartoe betrokkene behoort.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662D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14:paraId="1FFB8FA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0C2CBB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14:paraId="1C0E015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056935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ter uitvoering van de overeenkomst van het </w:t>
            </w:r>
            <w:r w:rsidRPr="005C685D">
              <w:rPr>
                <w:rFonts w:ascii="Arial" w:eastAsia="Times New Roman" w:hAnsi="Arial" w:cs="Arial"/>
                <w:color w:val="434343"/>
                <w:sz w:val="20"/>
                <w:szCs w:val="20"/>
                <w:lang w:val="nl-NL"/>
              </w:rPr>
              <w:lastRenderedPageBreak/>
              <w:t>lidmaatschap.</w:t>
            </w:r>
          </w:p>
        </w:tc>
      </w:tr>
    </w:tbl>
    <w:p w14:paraId="6264CB74" w14:textId="77777777" w:rsidR="005C685D" w:rsidRDefault="005C685D" w:rsidP="005C685D">
      <w:pPr>
        <w:spacing w:after="0" w:line="240" w:lineRule="auto"/>
        <w:textAlignment w:val="baseline"/>
        <w:rPr>
          <w:rFonts w:ascii="Arial" w:eastAsia="Times New Roman" w:hAnsi="Arial" w:cs="Arial"/>
          <w:b/>
          <w:bCs/>
          <w:color w:val="434343"/>
          <w:sz w:val="24"/>
          <w:szCs w:val="24"/>
          <w:lang w:val="nl-NL"/>
        </w:rPr>
      </w:pPr>
    </w:p>
    <w:p w14:paraId="4FDE0E29"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14D21FC0" w14:textId="77777777"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HET PLAATSELIJK LEVEN EN WERKEN VAN DE KERK</w:t>
      </w:r>
    </w:p>
    <w:p w14:paraId="5C18CEF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3EC86E6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14:paraId="2A40911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56"/>
        <w:gridCol w:w="556"/>
        <w:gridCol w:w="3557"/>
        <w:gridCol w:w="2963"/>
        <w:gridCol w:w="3231"/>
        <w:gridCol w:w="3295"/>
      </w:tblGrid>
      <w:tr w:rsidR="00DD5233" w:rsidRPr="005C685D" w14:paraId="794C7E81" w14:textId="77777777" w:rsidTr="00B67B7E">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A0A8B6E" w14:textId="77777777" w:rsidR="005C685D" w:rsidRPr="00FE4948" w:rsidRDefault="005C685D" w:rsidP="005C685D">
            <w:pPr>
              <w:spacing w:after="0" w:line="240" w:lineRule="auto"/>
              <w:jc w:val="center"/>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Wel</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193A24C" w14:textId="77777777" w:rsidR="005C685D" w:rsidRPr="00FE4948" w:rsidRDefault="005C685D" w:rsidP="005C685D">
            <w:pPr>
              <w:spacing w:after="0" w:line="240" w:lineRule="auto"/>
              <w:jc w:val="center"/>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niet</w:t>
            </w:r>
          </w:p>
        </w:tc>
        <w:tc>
          <w:tcPr>
            <w:tcW w:w="0" w:type="auto"/>
            <w:gridSpan w:val="2"/>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7C62550"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Situatie</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7923085" w14:textId="77777777" w:rsidR="005C685D" w:rsidRPr="00FE4948" w:rsidRDefault="005C685D" w:rsidP="005C685D">
            <w:pPr>
              <w:spacing w:after="0" w:line="240" w:lineRule="auto"/>
              <w:rPr>
                <w:rFonts w:ascii="Times New Roman" w:eastAsia="Times New Roman" w:hAnsi="Times New Roman" w:cs="Times New Roman"/>
                <w:b/>
                <w:sz w:val="24"/>
                <w:szCs w:val="24"/>
                <w:lang w:val="nl-NL"/>
              </w:rPr>
            </w:pPr>
            <w:r w:rsidRPr="00FE4948">
              <w:rPr>
                <w:rFonts w:ascii="Arial" w:eastAsia="Times New Roman" w:hAnsi="Arial" w:cs="Arial"/>
                <w:b/>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3E5C62F1"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grondslag</w:t>
            </w:r>
          </w:p>
        </w:tc>
      </w:tr>
      <w:tr w:rsidR="000C5D27" w:rsidRPr="004A2CC8" w14:paraId="1ABF0AC8" w14:textId="77777777" w:rsidTr="00B67B7E">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69E1B98" w14:textId="77777777" w:rsidR="005C685D" w:rsidRPr="005C685D" w:rsidRDefault="00F62AD9"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A954C17"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C94FF32" w14:textId="77777777" w:rsidR="005C685D" w:rsidRPr="005C685D" w:rsidRDefault="005C685D" w:rsidP="006335B8">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w:t>
            </w:r>
            <w:r w:rsidR="006335B8">
              <w:rPr>
                <w:rFonts w:ascii="Arial" w:eastAsia="Times New Roman" w:hAnsi="Arial" w:cs="Arial"/>
                <w:color w:val="434343"/>
                <w:sz w:val="20"/>
                <w:szCs w:val="20"/>
                <w:lang w:val="nl-NL"/>
              </w:rPr>
              <w:t>t</w:t>
            </w:r>
            <w:r w:rsidRPr="005C685D">
              <w:rPr>
                <w:rFonts w:ascii="Arial" w:eastAsia="Times New Roman" w:hAnsi="Arial" w:cs="Arial"/>
                <w:color w:val="434343"/>
                <w:sz w:val="20"/>
                <w:szCs w:val="20"/>
                <w:lang w:val="nl-NL"/>
              </w:rPr>
              <w:t xml:space="preserve"> </w:t>
            </w:r>
            <w:r w:rsidR="00610A83">
              <w:rPr>
                <w:rFonts w:ascii="Arial" w:eastAsia="Times New Roman" w:hAnsi="Arial" w:cs="Arial"/>
                <w:color w:val="434343"/>
                <w:sz w:val="20"/>
                <w:szCs w:val="20"/>
                <w:lang w:val="nl-NL"/>
              </w:rPr>
              <w:t>een  nieuwsbrief (zondagsbrief)</w:t>
            </w:r>
            <w:r w:rsidRPr="005C685D">
              <w:rPr>
                <w:rFonts w:ascii="Arial" w:eastAsia="Times New Roman" w:hAnsi="Arial" w:cs="Arial"/>
                <w:color w:val="434343"/>
                <w:sz w:val="20"/>
                <w:szCs w:val="20"/>
                <w:lang w:val="nl-NL"/>
              </w:rPr>
              <w:t xml:space="preserv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B0F104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w:t>
            </w:r>
            <w:r w:rsidR="00B67B7E">
              <w:rPr>
                <w:rFonts w:ascii="Arial" w:eastAsia="Times New Roman" w:hAnsi="Arial" w:cs="Arial"/>
                <w:color w:val="434343"/>
                <w:sz w:val="20"/>
                <w:szCs w:val="20"/>
                <w:lang w:val="nl-NL"/>
              </w:rPr>
              <w:t>e nieuwsbrieven worden</w:t>
            </w:r>
          </w:p>
          <w:p w14:paraId="5BF0824E" w14:textId="77777777"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wekelijks </w:t>
            </w:r>
            <w:r w:rsidR="00F62AD9">
              <w:rPr>
                <w:rFonts w:ascii="Arial" w:eastAsia="Times New Roman" w:hAnsi="Arial" w:cs="Arial"/>
                <w:color w:val="434343"/>
                <w:sz w:val="20"/>
                <w:szCs w:val="20"/>
                <w:lang w:val="nl-NL"/>
              </w:rPr>
              <w:t xml:space="preserve">per e-mail </w:t>
            </w:r>
            <w:r w:rsidRPr="005C685D">
              <w:rPr>
                <w:rFonts w:ascii="Arial" w:eastAsia="Times New Roman" w:hAnsi="Arial" w:cs="Arial"/>
                <w:color w:val="434343"/>
                <w:sz w:val="20"/>
                <w:szCs w:val="20"/>
                <w:lang w:val="nl-NL"/>
              </w:rPr>
              <w:t>verstuurd</w:t>
            </w:r>
            <w:r w:rsidR="00B67B7E">
              <w:rPr>
                <w:rFonts w:ascii="Arial" w:eastAsia="Times New Roman" w:hAnsi="Arial" w:cs="Arial"/>
                <w:color w:val="434343"/>
                <w:sz w:val="20"/>
                <w:szCs w:val="20"/>
                <w:lang w:val="nl-NL"/>
              </w:rPr>
              <w:t>.</w:t>
            </w:r>
          </w:p>
          <w:p w14:paraId="34C3D69C" w14:textId="77777777" w:rsidR="00F62AD9" w:rsidRPr="005C685D" w:rsidRDefault="00F62AD9" w:rsidP="005C685D">
            <w:pPr>
              <w:spacing w:after="0" w:line="240" w:lineRule="auto"/>
              <w:rPr>
                <w:rFonts w:ascii="Times New Roman" w:eastAsia="Times New Roman" w:hAnsi="Times New Roman" w:cs="Times New Roman"/>
                <w:sz w:val="24"/>
                <w:szCs w:val="24"/>
                <w:lang w:val="nl-NL"/>
              </w:rPr>
            </w:pPr>
          </w:p>
          <w:p w14:paraId="580CE434" w14:textId="77777777" w:rsidR="005C685D" w:rsidRPr="008A3EE0" w:rsidRDefault="00F62AD9" w:rsidP="00B67B7E">
            <w:pPr>
              <w:spacing w:after="0" w:line="240" w:lineRule="auto"/>
              <w:rPr>
                <w:rFonts w:ascii="Times New Roman" w:eastAsia="Times New Roman" w:hAnsi="Times New Roman" w:cs="Times New Roman"/>
                <w:sz w:val="24"/>
                <w:szCs w:val="24"/>
                <w:lang w:val="nl-NL"/>
              </w:rPr>
            </w:pPr>
            <w:r w:rsidRPr="008A3EE0">
              <w:rPr>
                <w:rFonts w:ascii="Arial" w:eastAsia="Times New Roman" w:hAnsi="Arial" w:cs="Arial"/>
                <w:color w:val="434343"/>
                <w:sz w:val="20"/>
                <w:szCs w:val="20"/>
                <w:lang w:val="nl-NL"/>
              </w:rPr>
              <w:t xml:space="preserve">Rondom de Voorhof </w:t>
            </w:r>
            <w:r w:rsidR="00B67B7E" w:rsidRPr="008A3EE0">
              <w:rPr>
                <w:rFonts w:ascii="Arial" w:eastAsia="Times New Roman" w:hAnsi="Arial" w:cs="Arial"/>
                <w:color w:val="434343"/>
                <w:sz w:val="20"/>
                <w:szCs w:val="20"/>
                <w:lang w:val="nl-NL"/>
              </w:rPr>
              <w:t xml:space="preserve">(RdV) </w:t>
            </w:r>
            <w:r w:rsidRPr="008A3EE0">
              <w:rPr>
                <w:rFonts w:ascii="Arial" w:eastAsia="Times New Roman" w:hAnsi="Arial" w:cs="Arial"/>
                <w:color w:val="434343"/>
                <w:sz w:val="20"/>
                <w:szCs w:val="20"/>
                <w:lang w:val="nl-NL"/>
              </w:rPr>
              <w:t xml:space="preserve">is een periodiek die tien maal per jaar uitkomt </w:t>
            </w:r>
            <w:r w:rsidR="00B67B7E" w:rsidRPr="008A3EE0">
              <w:rPr>
                <w:rFonts w:ascii="Arial" w:eastAsia="Times New Roman" w:hAnsi="Arial" w:cs="Arial"/>
                <w:color w:val="434343"/>
                <w:sz w:val="20"/>
                <w:szCs w:val="20"/>
                <w:lang w:val="nl-NL"/>
              </w:rPr>
              <w:t xml:space="preserve">in </w:t>
            </w:r>
            <w:r w:rsidRPr="008A3EE0">
              <w:rPr>
                <w:rFonts w:ascii="Arial" w:eastAsia="Times New Roman" w:hAnsi="Arial" w:cs="Arial"/>
                <w:color w:val="434343"/>
                <w:sz w:val="20"/>
                <w:szCs w:val="20"/>
                <w:lang w:val="nl-NL"/>
              </w:rPr>
              <w:t>een gedrukte versie bestemd voor gemeenteleden</w:t>
            </w:r>
            <w:r w:rsidR="00B67B7E" w:rsidRPr="008A3EE0">
              <w:rPr>
                <w:rFonts w:ascii="Arial" w:eastAsia="Times New Roman" w:hAnsi="Arial" w:cs="Arial"/>
                <w:color w:val="434343"/>
                <w:sz w:val="20"/>
                <w:szCs w:val="20"/>
                <w:lang w:val="nl-NL"/>
              </w:rPr>
              <w:t>. I</w:t>
            </w:r>
            <w:r w:rsidRPr="008A3EE0">
              <w:rPr>
                <w:rFonts w:ascii="Arial" w:eastAsia="Times New Roman" w:hAnsi="Arial" w:cs="Arial"/>
                <w:color w:val="434343"/>
                <w:sz w:val="20"/>
                <w:szCs w:val="20"/>
                <w:lang w:val="nl-NL"/>
              </w:rPr>
              <w:t>n beperkte mate ook per e-mail naar ontvangers buiten de gemeente.</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19B8E50" w14:textId="77777777" w:rsidR="00B67B7E" w:rsidRPr="000E417E" w:rsidRDefault="00B67B7E" w:rsidP="005C685D">
            <w:pPr>
              <w:spacing w:after="0" w:line="240" w:lineRule="auto"/>
              <w:rPr>
                <w:rFonts w:ascii="Arial" w:eastAsia="Times New Roman" w:hAnsi="Arial" w:cs="Arial"/>
                <w:color w:val="434343"/>
                <w:sz w:val="20"/>
                <w:szCs w:val="20"/>
                <w:lang w:val="nl-NL"/>
              </w:rPr>
            </w:pPr>
            <w:r w:rsidRPr="000E417E">
              <w:rPr>
                <w:rFonts w:ascii="Arial" w:eastAsia="Times New Roman" w:hAnsi="Arial" w:cs="Arial"/>
                <w:color w:val="434343"/>
                <w:sz w:val="20"/>
                <w:szCs w:val="20"/>
                <w:lang w:val="nl-NL"/>
              </w:rPr>
              <w:t>Voor de Nieuwsbrief</w:t>
            </w:r>
          </w:p>
          <w:p w14:paraId="47AF4A5C" w14:textId="77777777" w:rsidR="005C685D" w:rsidRPr="000E417E" w:rsidRDefault="00B67B7E" w:rsidP="00B67B7E">
            <w:pPr>
              <w:pStyle w:val="Lijstalinea"/>
              <w:numPr>
                <w:ilvl w:val="0"/>
                <w:numId w:val="13"/>
              </w:numPr>
              <w:spacing w:after="0" w:line="240" w:lineRule="auto"/>
              <w:rPr>
                <w:rFonts w:ascii="Arial" w:eastAsia="Times New Roman" w:hAnsi="Arial" w:cs="Arial"/>
                <w:sz w:val="20"/>
                <w:szCs w:val="20"/>
                <w:lang w:val="nl-NL"/>
              </w:rPr>
            </w:pPr>
            <w:r w:rsidRPr="000E417E">
              <w:rPr>
                <w:rFonts w:ascii="Arial" w:eastAsia="Times New Roman" w:hAnsi="Arial" w:cs="Arial"/>
                <w:color w:val="434343"/>
                <w:sz w:val="20"/>
                <w:szCs w:val="20"/>
                <w:lang w:val="nl-NL"/>
              </w:rPr>
              <w:t>N</w:t>
            </w:r>
            <w:r w:rsidR="005C685D" w:rsidRPr="000E417E">
              <w:rPr>
                <w:rFonts w:ascii="Arial" w:eastAsia="Times New Roman" w:hAnsi="Arial" w:cs="Arial"/>
                <w:color w:val="434343"/>
                <w:sz w:val="20"/>
                <w:szCs w:val="20"/>
                <w:lang w:val="nl-NL"/>
              </w:rPr>
              <w:t xml:space="preserve">aam en voornamen c.q. voorletters; </w:t>
            </w:r>
          </w:p>
          <w:p w14:paraId="2AC48736" w14:textId="77777777" w:rsidR="005C685D" w:rsidRPr="000E417E" w:rsidRDefault="005C685D" w:rsidP="00B67B7E">
            <w:pPr>
              <w:pStyle w:val="Lijstalinea"/>
              <w:numPr>
                <w:ilvl w:val="0"/>
                <w:numId w:val="13"/>
              </w:numPr>
              <w:spacing w:after="0" w:line="240" w:lineRule="auto"/>
              <w:rPr>
                <w:rFonts w:ascii="Arial" w:eastAsia="Times New Roman" w:hAnsi="Arial" w:cs="Arial"/>
                <w:sz w:val="20"/>
                <w:szCs w:val="20"/>
              </w:rPr>
            </w:pPr>
            <w:r w:rsidRPr="000E417E">
              <w:rPr>
                <w:rFonts w:ascii="Arial" w:eastAsia="Times New Roman" w:hAnsi="Arial" w:cs="Arial"/>
                <w:color w:val="434343"/>
                <w:sz w:val="20"/>
                <w:szCs w:val="20"/>
              </w:rPr>
              <w:t>e-mailadres</w:t>
            </w:r>
          </w:p>
          <w:p w14:paraId="5083F51D" w14:textId="77777777" w:rsidR="00B67B7E" w:rsidRPr="000E417E" w:rsidRDefault="00B67B7E" w:rsidP="00B67B7E">
            <w:pPr>
              <w:pStyle w:val="Lijstalinea"/>
              <w:spacing w:after="0" w:line="240" w:lineRule="auto"/>
              <w:ind w:left="360"/>
              <w:rPr>
                <w:rFonts w:ascii="Arial" w:eastAsia="Times New Roman" w:hAnsi="Arial" w:cs="Arial"/>
                <w:color w:val="434343"/>
                <w:sz w:val="20"/>
                <w:szCs w:val="20"/>
              </w:rPr>
            </w:pPr>
          </w:p>
          <w:p w14:paraId="715F32D9" w14:textId="77777777" w:rsidR="00B67B7E" w:rsidRPr="000E417E" w:rsidRDefault="00B67B7E" w:rsidP="00B67B7E">
            <w:pPr>
              <w:spacing w:after="0" w:line="240" w:lineRule="auto"/>
              <w:rPr>
                <w:rFonts w:ascii="Arial" w:eastAsia="Times New Roman" w:hAnsi="Arial" w:cs="Arial"/>
                <w:sz w:val="20"/>
                <w:szCs w:val="20"/>
              </w:rPr>
            </w:pPr>
            <w:r w:rsidRPr="000E417E">
              <w:rPr>
                <w:rFonts w:ascii="Arial" w:eastAsia="Times New Roman" w:hAnsi="Arial" w:cs="Arial"/>
                <w:sz w:val="20"/>
                <w:szCs w:val="20"/>
              </w:rPr>
              <w:t>RdV:</w:t>
            </w:r>
          </w:p>
          <w:p w14:paraId="6C2E9C73" w14:textId="77777777" w:rsidR="005C685D" w:rsidRPr="008A3EE0" w:rsidRDefault="00B67B7E" w:rsidP="00B67B7E">
            <w:pPr>
              <w:pStyle w:val="Lijstalinea"/>
              <w:numPr>
                <w:ilvl w:val="0"/>
                <w:numId w:val="13"/>
              </w:numPr>
              <w:spacing w:after="0" w:line="240" w:lineRule="auto"/>
              <w:rPr>
                <w:rFonts w:ascii="Arial" w:eastAsia="Times New Roman" w:hAnsi="Arial" w:cs="Arial"/>
                <w:sz w:val="20"/>
                <w:szCs w:val="20"/>
                <w:lang w:val="nl-NL"/>
              </w:rPr>
            </w:pPr>
            <w:r w:rsidRPr="008A3EE0">
              <w:rPr>
                <w:rFonts w:ascii="Arial" w:eastAsia="Times New Roman" w:hAnsi="Arial" w:cs="Arial"/>
                <w:color w:val="434343"/>
                <w:sz w:val="20"/>
                <w:szCs w:val="20"/>
                <w:lang w:val="nl-NL"/>
              </w:rPr>
              <w:t>Naam en voornamen c.q. voorletters;</w:t>
            </w:r>
          </w:p>
          <w:p w14:paraId="5334DE17" w14:textId="77777777" w:rsidR="00B67B7E" w:rsidRPr="00B67B7E" w:rsidRDefault="00B67B7E" w:rsidP="00B67B7E">
            <w:pPr>
              <w:pStyle w:val="Lijstalinea"/>
              <w:numPr>
                <w:ilvl w:val="0"/>
                <w:numId w:val="13"/>
              </w:numPr>
              <w:spacing w:after="0" w:line="240" w:lineRule="auto"/>
              <w:rPr>
                <w:rFonts w:ascii="Times New Roman" w:eastAsia="Times New Roman" w:hAnsi="Times New Roman" w:cs="Times New Roman"/>
                <w:sz w:val="24"/>
                <w:szCs w:val="24"/>
              </w:rPr>
            </w:pPr>
            <w:r w:rsidRPr="000E417E">
              <w:rPr>
                <w:rFonts w:ascii="Arial" w:eastAsia="Times New Roman" w:hAnsi="Arial" w:cs="Arial"/>
                <w:color w:val="434343"/>
                <w:sz w:val="20"/>
                <w:szCs w:val="20"/>
              </w:rPr>
              <w:t>Adres</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E38EB0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14:paraId="589C464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E3FEAA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haar gerechtvaardigd belang,</w:t>
            </w:r>
          </w:p>
          <w:p w14:paraId="7518F31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933641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2393CE5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860202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uitvoering van de overeenkomst.</w:t>
            </w:r>
          </w:p>
        </w:tc>
      </w:tr>
      <w:tr w:rsidR="00DD5233" w:rsidRPr="004A2CC8" w14:paraId="1625EE76" w14:textId="77777777" w:rsidTr="00B67B7E">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E0D698F" w14:textId="77777777" w:rsidR="005C685D" w:rsidRPr="005C685D" w:rsidRDefault="00B67B7E"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39750B0"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EFF638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worden in de nieuwsbrief gegevens van zieke personen vermeld.</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69AFC7A" w14:textId="77777777" w:rsidR="005C685D" w:rsidRPr="006D0875" w:rsidRDefault="00610A83" w:rsidP="00610A83">
            <w:pPr>
              <w:pStyle w:val="Lijstalinea"/>
              <w:numPr>
                <w:ilvl w:val="0"/>
                <w:numId w:val="14"/>
              </w:numPr>
              <w:spacing w:after="0" w:line="240" w:lineRule="auto"/>
              <w:rPr>
                <w:rFonts w:ascii="Arial" w:eastAsia="Times New Roman" w:hAnsi="Arial" w:cs="Arial"/>
                <w:sz w:val="24"/>
                <w:szCs w:val="24"/>
                <w:lang w:val="nl-NL"/>
              </w:rPr>
            </w:pPr>
            <w:r w:rsidRPr="006D0875">
              <w:rPr>
                <w:rFonts w:ascii="Arial" w:eastAsia="Times New Roman" w:hAnsi="Arial" w:cs="Arial"/>
                <w:color w:val="434343"/>
                <w:sz w:val="20"/>
                <w:szCs w:val="20"/>
                <w:lang w:val="nl-NL"/>
              </w:rPr>
              <w:t>N</w:t>
            </w:r>
            <w:r w:rsidR="005C685D" w:rsidRPr="006D0875">
              <w:rPr>
                <w:rFonts w:ascii="Arial" w:eastAsia="Times New Roman" w:hAnsi="Arial" w:cs="Arial"/>
                <w:color w:val="434343"/>
                <w:sz w:val="20"/>
                <w:szCs w:val="20"/>
                <w:lang w:val="nl-NL"/>
              </w:rPr>
              <w:t xml:space="preserve">aam en voornamen c.q. voorletters; </w:t>
            </w:r>
          </w:p>
          <w:p w14:paraId="12D4AFA9" w14:textId="77777777" w:rsidR="005C685D" w:rsidRPr="00610A83" w:rsidRDefault="00610A83" w:rsidP="00610A83">
            <w:pPr>
              <w:pStyle w:val="Lijstalinea"/>
              <w:numPr>
                <w:ilvl w:val="0"/>
                <w:numId w:val="14"/>
              </w:numPr>
              <w:spacing w:after="0" w:line="240" w:lineRule="auto"/>
              <w:rPr>
                <w:rFonts w:ascii="Times New Roman" w:eastAsia="Times New Roman" w:hAnsi="Times New Roman" w:cs="Times New Roman"/>
                <w:sz w:val="24"/>
                <w:szCs w:val="24"/>
              </w:rPr>
            </w:pPr>
            <w:r w:rsidRPr="006D0875">
              <w:rPr>
                <w:rFonts w:ascii="Arial" w:eastAsia="Times New Roman" w:hAnsi="Arial" w:cs="Arial"/>
                <w:color w:val="434343"/>
                <w:sz w:val="20"/>
                <w:szCs w:val="20"/>
              </w:rPr>
              <w:t>A</w:t>
            </w:r>
            <w:r w:rsidR="005C685D" w:rsidRPr="006D0875">
              <w:rPr>
                <w:rFonts w:ascii="Arial" w:eastAsia="Times New Roman" w:hAnsi="Arial" w:cs="Arial"/>
                <w:color w:val="434343"/>
                <w:sz w:val="20"/>
                <w:szCs w:val="20"/>
              </w:rPr>
              <w:t>dres</w:t>
            </w:r>
          </w:p>
          <w:p w14:paraId="0463A9FC" w14:textId="77777777" w:rsidR="005C685D" w:rsidRPr="00610A83" w:rsidRDefault="005C685D" w:rsidP="00610A83">
            <w:pPr>
              <w:pStyle w:val="Lijstalinea"/>
              <w:spacing w:after="0" w:line="240" w:lineRule="auto"/>
              <w:ind w:left="360"/>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E7CD5E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0C5D27" w:rsidRPr="004A2CC8" w14:paraId="43CDF68D" w14:textId="77777777" w:rsidTr="00C75C09">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39D08D" w14:textId="77777777" w:rsidR="005C685D" w:rsidRPr="005C685D" w:rsidRDefault="00E80B43"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028717"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651BFC" w14:textId="77777777" w:rsidR="005C685D" w:rsidRDefault="005C685D" w:rsidP="005C685D">
            <w:pPr>
              <w:spacing w:after="0" w:line="240" w:lineRule="auto"/>
              <w:outlineLvl w:val="1"/>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Er wordt </w:t>
            </w:r>
            <w:r w:rsidRPr="008A3EE0">
              <w:rPr>
                <w:rFonts w:ascii="Arial" w:eastAsia="Times New Roman" w:hAnsi="Arial" w:cs="Arial"/>
                <w:color w:val="FF0000"/>
                <w:sz w:val="20"/>
                <w:szCs w:val="20"/>
                <w:lang w:val="nl-NL"/>
              </w:rPr>
              <w:t xml:space="preserve">een </w:t>
            </w:r>
            <w:r w:rsidR="008A3EE0" w:rsidRPr="008A3EE0">
              <w:rPr>
                <w:rFonts w:ascii="Arial" w:eastAsia="Times New Roman" w:hAnsi="Arial" w:cs="Arial"/>
                <w:color w:val="FF0000"/>
                <w:sz w:val="20"/>
                <w:szCs w:val="20"/>
                <w:lang w:val="nl-NL"/>
              </w:rPr>
              <w:t>ledenlijst</w:t>
            </w:r>
            <w:r w:rsidRPr="008A3EE0">
              <w:rPr>
                <w:rFonts w:ascii="Arial" w:eastAsia="Times New Roman" w:hAnsi="Arial" w:cs="Arial"/>
                <w:color w:val="FF0000"/>
                <w:sz w:val="20"/>
                <w:szCs w:val="20"/>
                <w:lang w:val="nl-NL"/>
              </w:rPr>
              <w:t xml:space="preserve"> </w:t>
            </w:r>
            <w:r w:rsidRPr="005C685D">
              <w:rPr>
                <w:rFonts w:ascii="Arial" w:eastAsia="Times New Roman" w:hAnsi="Arial" w:cs="Arial"/>
                <w:color w:val="434343"/>
                <w:sz w:val="20"/>
                <w:szCs w:val="20"/>
                <w:lang w:val="nl-NL"/>
              </w:rPr>
              <w:t xml:space="preserve">uitgegeven waarin </w:t>
            </w:r>
            <w:r w:rsidR="00BD3503">
              <w:rPr>
                <w:rFonts w:ascii="Arial" w:eastAsia="Times New Roman" w:hAnsi="Arial" w:cs="Arial"/>
                <w:color w:val="434343"/>
                <w:sz w:val="20"/>
                <w:szCs w:val="20"/>
                <w:lang w:val="nl-NL"/>
              </w:rPr>
              <w:t>de namen v</w:t>
            </w:r>
            <w:r w:rsidRPr="005C685D">
              <w:rPr>
                <w:rFonts w:ascii="Arial" w:eastAsia="Times New Roman" w:hAnsi="Arial" w:cs="Arial"/>
                <w:color w:val="434343"/>
                <w:sz w:val="20"/>
                <w:szCs w:val="20"/>
                <w:lang w:val="nl-NL"/>
              </w:rPr>
              <w:t>an alle gemeenteleden</w:t>
            </w:r>
            <w:r w:rsidR="00BD3503">
              <w:rPr>
                <w:rFonts w:ascii="Arial" w:eastAsia="Times New Roman" w:hAnsi="Arial" w:cs="Arial"/>
                <w:color w:val="434343"/>
                <w:sz w:val="20"/>
                <w:szCs w:val="20"/>
                <w:lang w:val="nl-NL"/>
              </w:rPr>
              <w:t xml:space="preserve"> zijn</w:t>
            </w:r>
            <w:r w:rsidRPr="005C685D">
              <w:rPr>
                <w:rFonts w:ascii="Arial" w:eastAsia="Times New Roman" w:hAnsi="Arial" w:cs="Arial"/>
                <w:color w:val="434343"/>
                <w:sz w:val="20"/>
                <w:szCs w:val="20"/>
                <w:lang w:val="nl-NL"/>
              </w:rPr>
              <w:t xml:space="preserve"> opgenomen.</w:t>
            </w:r>
          </w:p>
          <w:p w14:paraId="7F8E8B11" w14:textId="77777777" w:rsidR="000C5D27" w:rsidRDefault="000C5D27" w:rsidP="005C685D">
            <w:pPr>
              <w:spacing w:after="0" w:line="240" w:lineRule="auto"/>
              <w:outlineLvl w:val="1"/>
              <w:rPr>
                <w:rFonts w:ascii="Arial" w:eastAsia="Times New Roman" w:hAnsi="Arial" w:cs="Arial"/>
                <w:b/>
                <w:bCs/>
                <w:color w:val="434343"/>
                <w:sz w:val="20"/>
                <w:szCs w:val="20"/>
                <w:lang w:val="nl-NL"/>
              </w:rPr>
            </w:pPr>
          </w:p>
          <w:p w14:paraId="15055D57" w14:textId="3E69E54D" w:rsidR="000C5D27" w:rsidRPr="000C5D27" w:rsidRDefault="000C5D27" w:rsidP="005C685D">
            <w:pPr>
              <w:spacing w:after="0" w:line="240" w:lineRule="auto"/>
              <w:outlineLvl w:val="1"/>
              <w:rPr>
                <w:rFonts w:ascii="Times New Roman" w:eastAsia="Times New Roman" w:hAnsi="Times New Roman" w:cs="Times New Roman"/>
                <w:sz w:val="36"/>
                <w:szCs w:val="36"/>
                <w:lang w:val="nl-NL"/>
              </w:rPr>
            </w:pPr>
            <w:r w:rsidRPr="000C5D27">
              <w:rPr>
                <w:rFonts w:ascii="Arial" w:eastAsia="Times New Roman" w:hAnsi="Arial" w:cs="Arial"/>
                <w:color w:val="434343"/>
                <w:sz w:val="20"/>
                <w:szCs w:val="20"/>
                <w:lang w:val="nl-NL"/>
              </w:rPr>
              <w:t xml:space="preserve">Er wordt een </w:t>
            </w:r>
            <w:r w:rsidRPr="000C5D27">
              <w:rPr>
                <w:rFonts w:ascii="Arial" w:eastAsia="Times New Roman" w:hAnsi="Arial" w:cs="Arial"/>
                <w:color w:val="FF0000"/>
                <w:sz w:val="20"/>
                <w:szCs w:val="20"/>
                <w:lang w:val="nl-NL"/>
              </w:rPr>
              <w:t xml:space="preserve">“blauw boekje” </w:t>
            </w:r>
            <w:r w:rsidRPr="000C5D27">
              <w:rPr>
                <w:rFonts w:ascii="Arial" w:eastAsia="Times New Roman" w:hAnsi="Arial" w:cs="Arial"/>
                <w:color w:val="434343"/>
                <w:sz w:val="20"/>
                <w:szCs w:val="20"/>
                <w:lang w:val="nl-NL"/>
              </w:rPr>
              <w:t>uitgegeven, waarvoor leden zichzelf hebben opgegeven</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DAA04F" w14:textId="5E80EB09" w:rsidR="005C685D" w:rsidRPr="000C5D27" w:rsidRDefault="005C685D" w:rsidP="005C685D">
            <w:pPr>
              <w:spacing w:after="0" w:line="240" w:lineRule="auto"/>
              <w:rPr>
                <w:rFonts w:ascii="Arial" w:eastAsia="Times New Roman" w:hAnsi="Arial" w:cs="Arial"/>
                <w:sz w:val="24"/>
                <w:szCs w:val="24"/>
                <w:lang w:val="nl-NL"/>
              </w:rPr>
            </w:pPr>
            <w:r w:rsidRPr="000C5D27">
              <w:rPr>
                <w:rFonts w:ascii="Arial" w:eastAsia="Times New Roman" w:hAnsi="Arial" w:cs="Arial"/>
                <w:color w:val="434343"/>
                <w:sz w:val="20"/>
                <w:szCs w:val="20"/>
                <w:lang w:val="nl-NL"/>
              </w:rPr>
              <w:t xml:space="preserve">De </w:t>
            </w:r>
            <w:r w:rsidR="008A3EE0" w:rsidRPr="000C5D27">
              <w:rPr>
                <w:rFonts w:ascii="Arial" w:eastAsia="Times New Roman" w:hAnsi="Arial" w:cs="Arial"/>
                <w:color w:val="434343"/>
                <w:sz w:val="20"/>
                <w:szCs w:val="20"/>
                <w:lang w:val="nl-NL"/>
              </w:rPr>
              <w:t>ledenlijst</w:t>
            </w:r>
            <w:r w:rsidRPr="000C5D27">
              <w:rPr>
                <w:rFonts w:ascii="Arial" w:eastAsia="Times New Roman" w:hAnsi="Arial" w:cs="Arial"/>
                <w:color w:val="434343"/>
                <w:sz w:val="20"/>
                <w:szCs w:val="20"/>
                <w:lang w:val="nl-NL"/>
              </w:rPr>
              <w:t xml:space="preserve"> is:</w:t>
            </w:r>
          </w:p>
          <w:p w14:paraId="2344B80A" w14:textId="77777777" w:rsidR="005C685D" w:rsidRPr="000C5D27" w:rsidRDefault="005C685D" w:rsidP="005C685D">
            <w:pPr>
              <w:spacing w:after="0" w:line="240" w:lineRule="auto"/>
              <w:rPr>
                <w:rFonts w:ascii="Arial" w:eastAsia="Times New Roman" w:hAnsi="Arial" w:cs="Arial"/>
                <w:sz w:val="24"/>
                <w:szCs w:val="24"/>
                <w:lang w:val="nl-NL"/>
              </w:rPr>
            </w:pPr>
            <w:r w:rsidRPr="000C5D27">
              <w:rPr>
                <w:rFonts w:ascii="Segoe UI Symbol" w:eastAsia="Times New Roman" w:hAnsi="Segoe UI Symbol" w:cs="Segoe UI Symbol"/>
                <w:color w:val="434343"/>
                <w:sz w:val="20"/>
                <w:szCs w:val="20"/>
                <w:lang w:val="nl-NL"/>
              </w:rPr>
              <w:t>☐</w:t>
            </w:r>
            <w:r w:rsidRPr="000C5D27">
              <w:rPr>
                <w:rFonts w:ascii="Arial" w:eastAsia="Times New Roman" w:hAnsi="Arial" w:cs="Arial"/>
                <w:color w:val="434343"/>
                <w:sz w:val="20"/>
                <w:szCs w:val="20"/>
                <w:lang w:val="nl-NL"/>
              </w:rPr>
              <w:t xml:space="preserve"> publiek toegankelijk</w:t>
            </w:r>
          </w:p>
          <w:p w14:paraId="1E551A19" w14:textId="77777777" w:rsidR="005C685D" w:rsidRPr="000C5D27" w:rsidRDefault="005C685D" w:rsidP="005C685D">
            <w:pPr>
              <w:spacing w:after="0" w:line="240" w:lineRule="auto"/>
              <w:rPr>
                <w:rFonts w:ascii="Arial" w:eastAsia="Times New Roman" w:hAnsi="Arial" w:cs="Arial"/>
                <w:sz w:val="24"/>
                <w:szCs w:val="24"/>
                <w:lang w:val="nl-NL"/>
              </w:rPr>
            </w:pPr>
            <w:r w:rsidRPr="000C5D27">
              <w:rPr>
                <w:rFonts w:ascii="Segoe UI Symbol" w:eastAsia="Times New Roman" w:hAnsi="Segoe UI Symbol" w:cs="Segoe UI Symbol"/>
                <w:color w:val="434343"/>
                <w:sz w:val="20"/>
                <w:szCs w:val="20"/>
                <w:lang w:val="nl-NL"/>
              </w:rPr>
              <w:t>☐</w:t>
            </w:r>
            <w:r w:rsidRPr="000C5D27">
              <w:rPr>
                <w:rFonts w:ascii="Arial" w:eastAsia="Times New Roman" w:hAnsi="Arial" w:cs="Arial"/>
                <w:color w:val="434343"/>
                <w:sz w:val="20"/>
                <w:szCs w:val="20"/>
                <w:lang w:val="nl-NL"/>
              </w:rPr>
              <w:t xml:space="preserve"> alleen voor de leden toegankelijk</w:t>
            </w:r>
          </w:p>
          <w:p w14:paraId="58132E66" w14:textId="77777777" w:rsidR="005C685D" w:rsidRPr="000C5D27" w:rsidRDefault="007153ED" w:rsidP="00C75C09">
            <w:pPr>
              <w:spacing w:after="0" w:line="240" w:lineRule="auto"/>
              <w:rPr>
                <w:rFonts w:ascii="Arial" w:eastAsia="Times New Roman" w:hAnsi="Arial" w:cs="Arial"/>
                <w:color w:val="434343"/>
                <w:sz w:val="20"/>
                <w:szCs w:val="20"/>
                <w:lang w:val="nl-NL"/>
              </w:rPr>
            </w:pPr>
            <w:r w:rsidRPr="000C5D27">
              <w:rPr>
                <w:rFonts w:ascii="Arial" w:eastAsia="Times New Roman" w:hAnsi="Arial" w:cs="Arial"/>
                <w:color w:val="434343"/>
                <w:sz w:val="20"/>
                <w:szCs w:val="20"/>
                <w:lang w:val="nl-NL"/>
              </w:rPr>
              <w:t xml:space="preserve">X </w:t>
            </w:r>
            <w:r w:rsidR="00C75C09" w:rsidRPr="000C5D27">
              <w:rPr>
                <w:rFonts w:ascii="Arial" w:eastAsia="Times New Roman" w:hAnsi="Arial" w:cs="Arial"/>
                <w:color w:val="434343"/>
                <w:sz w:val="20"/>
                <w:szCs w:val="20"/>
                <w:lang w:val="nl-NL"/>
              </w:rPr>
              <w:t>A</w:t>
            </w:r>
            <w:r w:rsidR="00E80B43" w:rsidRPr="000C5D27">
              <w:rPr>
                <w:rFonts w:ascii="Arial" w:eastAsia="Times New Roman" w:hAnsi="Arial" w:cs="Arial"/>
                <w:color w:val="434343"/>
                <w:sz w:val="20"/>
                <w:szCs w:val="20"/>
                <w:lang w:val="nl-NL"/>
              </w:rPr>
              <w:t>lleen voor Ambtsdragers / Taakdragers toegankelijk</w:t>
            </w:r>
          </w:p>
          <w:p w14:paraId="50E71D89" w14:textId="77777777" w:rsidR="000C5D27" w:rsidRDefault="000C5D27" w:rsidP="00C75C09">
            <w:pPr>
              <w:spacing w:after="0" w:line="240" w:lineRule="auto"/>
              <w:rPr>
                <w:rFonts w:ascii="Arial" w:eastAsia="Times New Roman" w:hAnsi="Arial" w:cs="Arial"/>
                <w:sz w:val="20"/>
                <w:szCs w:val="20"/>
                <w:lang w:val="nl-NL"/>
              </w:rPr>
            </w:pPr>
          </w:p>
          <w:p w14:paraId="41D6E8FB" w14:textId="3542709E" w:rsidR="000C5D27" w:rsidRPr="000C5D27" w:rsidRDefault="000C5D27" w:rsidP="00C75C09">
            <w:pPr>
              <w:spacing w:after="0" w:line="240" w:lineRule="auto"/>
              <w:rPr>
                <w:rFonts w:ascii="Arial" w:eastAsia="Times New Roman" w:hAnsi="Arial" w:cs="Arial"/>
                <w:sz w:val="24"/>
                <w:szCs w:val="24"/>
                <w:lang w:val="nl-NL"/>
              </w:rPr>
            </w:pPr>
            <w:r w:rsidRPr="000C5D27">
              <w:rPr>
                <w:rFonts w:ascii="Arial" w:eastAsia="Times New Roman" w:hAnsi="Arial" w:cs="Arial"/>
                <w:sz w:val="20"/>
                <w:szCs w:val="20"/>
                <w:lang w:val="nl-NL"/>
              </w:rPr>
              <w:t>Het “blauwe boekje” is alle</w:t>
            </w:r>
            <w:r>
              <w:rPr>
                <w:rFonts w:ascii="Arial" w:eastAsia="Times New Roman" w:hAnsi="Arial" w:cs="Arial"/>
                <w:sz w:val="20"/>
                <w:szCs w:val="20"/>
                <w:lang w:val="nl-NL"/>
              </w:rPr>
              <w:t>e</w:t>
            </w:r>
            <w:r w:rsidRPr="000C5D27">
              <w:rPr>
                <w:rFonts w:ascii="Arial" w:eastAsia="Times New Roman" w:hAnsi="Arial" w:cs="Arial"/>
                <w:sz w:val="20"/>
                <w:szCs w:val="20"/>
                <w:lang w:val="nl-NL"/>
              </w:rPr>
              <w:t>n voor de leden die zich hebben opgegeve</w:t>
            </w:r>
            <w:r>
              <w:rPr>
                <w:rFonts w:ascii="Arial" w:eastAsia="Times New Roman" w:hAnsi="Arial" w:cs="Arial"/>
                <w:sz w:val="20"/>
                <w:szCs w:val="20"/>
                <w:lang w:val="nl-NL"/>
              </w:rPr>
              <w:t>n</w:t>
            </w:r>
            <w:r w:rsidRPr="000C5D27">
              <w:rPr>
                <w:rFonts w:ascii="Arial" w:eastAsia="Times New Roman" w:hAnsi="Arial" w:cs="Arial"/>
                <w:sz w:val="24"/>
                <w:szCs w:val="24"/>
                <w:lang w:val="nl-NL"/>
              </w:rPr>
              <w:t>.</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B4ABFD" w14:textId="77777777" w:rsidR="006D0875" w:rsidRDefault="006D0875" w:rsidP="006D0875">
            <w:pPr>
              <w:pStyle w:val="Lijstalinea"/>
              <w:numPr>
                <w:ilvl w:val="0"/>
                <w:numId w:val="18"/>
              </w:numPr>
              <w:spacing w:after="0" w:line="240" w:lineRule="auto"/>
              <w:outlineLvl w:val="1"/>
              <w:rPr>
                <w:rFonts w:ascii="Arial" w:eastAsia="Times New Roman" w:hAnsi="Arial" w:cs="Arial"/>
                <w:color w:val="434343"/>
                <w:sz w:val="20"/>
                <w:szCs w:val="20"/>
                <w:lang w:val="nl-NL"/>
              </w:rPr>
            </w:pPr>
            <w:r w:rsidRPr="006D0875">
              <w:rPr>
                <w:rFonts w:ascii="Arial" w:eastAsia="Times New Roman" w:hAnsi="Arial" w:cs="Arial"/>
                <w:color w:val="434343"/>
                <w:sz w:val="20"/>
                <w:szCs w:val="20"/>
                <w:lang w:val="nl-NL"/>
              </w:rPr>
              <w:t xml:space="preserve">Naam en voornamen c.q. voorletters; </w:t>
            </w:r>
          </w:p>
          <w:p w14:paraId="6A36FBB3" w14:textId="77777777" w:rsidR="006D0875" w:rsidRPr="006D0875" w:rsidRDefault="006D0875" w:rsidP="006D0875">
            <w:pPr>
              <w:pStyle w:val="Lijstalinea"/>
              <w:numPr>
                <w:ilvl w:val="0"/>
                <w:numId w:val="18"/>
              </w:numPr>
              <w:spacing w:after="0" w:line="240" w:lineRule="auto"/>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Adres (</w:t>
            </w:r>
            <w:r w:rsidR="005C685D" w:rsidRPr="006D0875">
              <w:rPr>
                <w:rFonts w:ascii="Arial" w:eastAsia="Times New Roman" w:hAnsi="Arial" w:cs="Arial"/>
                <w:color w:val="434343"/>
                <w:sz w:val="20"/>
                <w:szCs w:val="20"/>
                <w:lang w:val="nl-NL"/>
              </w:rPr>
              <w:t>straatnaam, huisnummer, postcode, woonplaats en datum van vestiging op het woonadres;</w:t>
            </w:r>
          </w:p>
          <w:p w14:paraId="5A62E65B" w14:textId="77777777" w:rsidR="006D0875" w:rsidRDefault="005C685D" w:rsidP="005C685D">
            <w:pPr>
              <w:pStyle w:val="Lijstalinea"/>
              <w:numPr>
                <w:ilvl w:val="0"/>
                <w:numId w:val="18"/>
              </w:numPr>
              <w:spacing w:after="0" w:line="240" w:lineRule="auto"/>
              <w:outlineLvl w:val="1"/>
              <w:rPr>
                <w:rFonts w:ascii="Arial" w:eastAsia="Times New Roman" w:hAnsi="Arial" w:cs="Arial"/>
                <w:color w:val="434343"/>
                <w:sz w:val="20"/>
                <w:szCs w:val="20"/>
                <w:lang w:val="nl-NL"/>
              </w:rPr>
            </w:pPr>
            <w:r w:rsidRPr="006D0875">
              <w:rPr>
                <w:rFonts w:ascii="Arial" w:eastAsia="Times New Roman" w:hAnsi="Arial" w:cs="Arial"/>
                <w:color w:val="434343"/>
                <w:sz w:val="20"/>
                <w:szCs w:val="20"/>
                <w:lang w:val="nl-NL"/>
              </w:rPr>
              <w:t xml:space="preserve">geboortedatum; </w:t>
            </w:r>
          </w:p>
          <w:p w14:paraId="1F2C1338" w14:textId="77777777" w:rsidR="006D0875" w:rsidRDefault="005C685D" w:rsidP="005C685D">
            <w:pPr>
              <w:pStyle w:val="Lijstalinea"/>
              <w:numPr>
                <w:ilvl w:val="0"/>
                <w:numId w:val="18"/>
              </w:numPr>
              <w:spacing w:after="0" w:line="240" w:lineRule="auto"/>
              <w:outlineLvl w:val="1"/>
              <w:rPr>
                <w:rFonts w:ascii="Arial" w:eastAsia="Times New Roman" w:hAnsi="Arial" w:cs="Arial"/>
                <w:color w:val="434343"/>
                <w:sz w:val="20"/>
                <w:szCs w:val="20"/>
                <w:lang w:val="nl-NL"/>
              </w:rPr>
            </w:pPr>
            <w:r w:rsidRPr="006D0875">
              <w:rPr>
                <w:rFonts w:ascii="Arial" w:eastAsia="Times New Roman" w:hAnsi="Arial" w:cs="Arial"/>
                <w:color w:val="434343"/>
                <w:sz w:val="20"/>
                <w:szCs w:val="20"/>
                <w:lang w:val="nl-NL"/>
              </w:rPr>
              <w:t xml:space="preserve">geslacht; </w:t>
            </w:r>
          </w:p>
          <w:p w14:paraId="78E9FCDE" w14:textId="77777777" w:rsidR="006D0875" w:rsidRDefault="005C685D" w:rsidP="005C685D">
            <w:pPr>
              <w:pStyle w:val="Lijstalinea"/>
              <w:numPr>
                <w:ilvl w:val="0"/>
                <w:numId w:val="18"/>
              </w:numPr>
              <w:spacing w:after="0" w:line="240" w:lineRule="auto"/>
              <w:outlineLvl w:val="1"/>
              <w:rPr>
                <w:rFonts w:ascii="Arial" w:eastAsia="Times New Roman" w:hAnsi="Arial" w:cs="Arial"/>
                <w:color w:val="434343"/>
                <w:sz w:val="20"/>
                <w:szCs w:val="20"/>
                <w:lang w:val="nl-NL"/>
              </w:rPr>
            </w:pPr>
            <w:r w:rsidRPr="006D0875">
              <w:rPr>
                <w:rFonts w:ascii="Arial" w:eastAsia="Times New Roman" w:hAnsi="Arial" w:cs="Arial"/>
                <w:color w:val="434343"/>
                <w:sz w:val="20"/>
                <w:szCs w:val="20"/>
                <w:lang w:val="nl-NL"/>
              </w:rPr>
              <w:t xml:space="preserve">e-mailadres </w:t>
            </w:r>
          </w:p>
          <w:p w14:paraId="4396D353" w14:textId="6B056959" w:rsidR="005C685D" w:rsidRPr="000C5D27" w:rsidRDefault="005C685D" w:rsidP="005C685D">
            <w:pPr>
              <w:pStyle w:val="Lijstalinea"/>
              <w:numPr>
                <w:ilvl w:val="0"/>
                <w:numId w:val="18"/>
              </w:numPr>
              <w:spacing w:after="0" w:line="240" w:lineRule="auto"/>
              <w:outlineLvl w:val="1"/>
              <w:rPr>
                <w:rFonts w:ascii="Arial" w:eastAsia="Times New Roman" w:hAnsi="Arial" w:cs="Arial"/>
                <w:color w:val="434343"/>
                <w:sz w:val="20"/>
                <w:szCs w:val="20"/>
                <w:lang w:val="nl-NL"/>
              </w:rPr>
            </w:pPr>
            <w:r w:rsidRPr="006D0875">
              <w:rPr>
                <w:rFonts w:ascii="Arial" w:eastAsia="Times New Roman" w:hAnsi="Arial" w:cs="Arial"/>
                <w:color w:val="434343"/>
                <w:sz w:val="20"/>
                <w:szCs w:val="20"/>
              </w:rPr>
              <w:t>telefoonnummer</w:t>
            </w:r>
          </w:p>
          <w:p w14:paraId="072A3FF7" w14:textId="77777777" w:rsidR="000C5D27" w:rsidRDefault="000C5D27" w:rsidP="000C5D27">
            <w:pPr>
              <w:pStyle w:val="Lijstalinea"/>
              <w:spacing w:after="0" w:line="240" w:lineRule="auto"/>
              <w:ind w:left="360"/>
              <w:outlineLvl w:val="1"/>
              <w:rPr>
                <w:rFonts w:ascii="Arial" w:eastAsia="Times New Roman" w:hAnsi="Arial" w:cs="Arial"/>
                <w:color w:val="434343"/>
                <w:sz w:val="20"/>
                <w:szCs w:val="20"/>
                <w:lang w:val="nl-NL"/>
              </w:rPr>
            </w:pPr>
          </w:p>
          <w:p w14:paraId="31D11456" w14:textId="77777777" w:rsidR="000C5D27" w:rsidRDefault="000C5D27" w:rsidP="000C5D27">
            <w:pPr>
              <w:pStyle w:val="Lijstalinea"/>
              <w:spacing w:after="0" w:line="240" w:lineRule="auto"/>
              <w:ind w:left="360"/>
              <w:outlineLvl w:val="1"/>
              <w:rPr>
                <w:rFonts w:ascii="Arial" w:eastAsia="Times New Roman" w:hAnsi="Arial" w:cs="Arial"/>
                <w:color w:val="434343"/>
                <w:sz w:val="20"/>
                <w:szCs w:val="20"/>
                <w:lang w:val="nl-NL"/>
              </w:rPr>
            </w:pPr>
          </w:p>
          <w:p w14:paraId="631BD460" w14:textId="7AE4AD16" w:rsidR="000C5D27" w:rsidRDefault="000C5D27" w:rsidP="000C5D27">
            <w:pPr>
              <w:pStyle w:val="Lijstalinea"/>
              <w:spacing w:after="0" w:line="240" w:lineRule="auto"/>
              <w:ind w:left="360"/>
              <w:outlineLvl w:val="1"/>
              <w:rPr>
                <w:rFonts w:ascii="Arial" w:eastAsia="Times New Roman" w:hAnsi="Arial" w:cs="Arial"/>
                <w:color w:val="434343"/>
                <w:sz w:val="20"/>
                <w:szCs w:val="20"/>
                <w:lang w:val="nl-NL"/>
              </w:rPr>
            </w:pPr>
            <w:r w:rsidRPr="000C5D27">
              <w:rPr>
                <w:rFonts w:ascii="Arial" w:eastAsia="Times New Roman" w:hAnsi="Arial" w:cs="Arial"/>
                <w:color w:val="434343"/>
                <w:sz w:val="20"/>
                <w:szCs w:val="20"/>
                <w:lang w:val="nl-NL"/>
              </w:rPr>
              <w:lastRenderedPageBreak/>
              <w:t xml:space="preserve">In </w:t>
            </w:r>
            <w:r>
              <w:rPr>
                <w:rFonts w:ascii="Arial" w:eastAsia="Times New Roman" w:hAnsi="Arial" w:cs="Arial"/>
                <w:color w:val="434343"/>
                <w:sz w:val="20"/>
                <w:szCs w:val="20"/>
                <w:lang w:val="nl-NL"/>
              </w:rPr>
              <w:t xml:space="preserve">het </w:t>
            </w:r>
            <w:r w:rsidRPr="000C5D27">
              <w:rPr>
                <w:rFonts w:ascii="Arial" w:eastAsia="Times New Roman" w:hAnsi="Arial" w:cs="Arial"/>
                <w:color w:val="434343"/>
                <w:sz w:val="20"/>
                <w:szCs w:val="20"/>
                <w:lang w:val="nl-NL"/>
              </w:rPr>
              <w:t>blauw</w:t>
            </w:r>
            <w:r>
              <w:rPr>
                <w:rFonts w:ascii="Arial" w:eastAsia="Times New Roman" w:hAnsi="Arial" w:cs="Arial"/>
                <w:color w:val="434343"/>
                <w:sz w:val="20"/>
                <w:szCs w:val="20"/>
                <w:lang w:val="nl-NL"/>
              </w:rPr>
              <w:t>e</w:t>
            </w:r>
            <w:r w:rsidRPr="000C5D27">
              <w:rPr>
                <w:rFonts w:ascii="Arial" w:eastAsia="Times New Roman" w:hAnsi="Arial" w:cs="Arial"/>
                <w:color w:val="434343"/>
                <w:sz w:val="20"/>
                <w:szCs w:val="20"/>
                <w:lang w:val="nl-NL"/>
              </w:rPr>
              <w:t xml:space="preserve"> b</w:t>
            </w:r>
            <w:r>
              <w:rPr>
                <w:rFonts w:ascii="Arial" w:eastAsia="Times New Roman" w:hAnsi="Arial" w:cs="Arial"/>
                <w:color w:val="434343"/>
                <w:sz w:val="20"/>
                <w:szCs w:val="20"/>
                <w:lang w:val="nl-NL"/>
              </w:rPr>
              <w:t>oe</w:t>
            </w:r>
            <w:r w:rsidRPr="000C5D27">
              <w:rPr>
                <w:rFonts w:ascii="Arial" w:eastAsia="Times New Roman" w:hAnsi="Arial" w:cs="Arial"/>
                <w:color w:val="434343"/>
                <w:sz w:val="20"/>
                <w:szCs w:val="20"/>
                <w:lang w:val="nl-NL"/>
              </w:rPr>
              <w:t xml:space="preserve">kje staan alleen </w:t>
            </w:r>
            <w:r>
              <w:rPr>
                <w:rFonts w:ascii="Arial" w:eastAsia="Times New Roman" w:hAnsi="Arial" w:cs="Arial"/>
                <w:color w:val="434343"/>
                <w:sz w:val="20"/>
                <w:szCs w:val="20"/>
                <w:lang w:val="nl-NL"/>
              </w:rPr>
              <w:t xml:space="preserve">naam, adres, telefoonnummer en </w:t>
            </w:r>
            <w:r w:rsidRPr="000C5D27">
              <w:rPr>
                <w:rFonts w:ascii="Arial" w:eastAsia="Times New Roman" w:hAnsi="Arial" w:cs="Arial"/>
                <w:color w:val="434343"/>
                <w:sz w:val="20"/>
                <w:szCs w:val="20"/>
                <w:lang w:val="nl-NL"/>
              </w:rPr>
              <w:t xml:space="preserve"> </w:t>
            </w:r>
          </w:p>
          <w:p w14:paraId="49A760DC" w14:textId="6B6D81DC" w:rsidR="000C5D27" w:rsidRPr="006D0875" w:rsidRDefault="000C5D27" w:rsidP="000C5D27">
            <w:pPr>
              <w:pStyle w:val="Lijstalinea"/>
              <w:spacing w:after="0" w:line="240" w:lineRule="auto"/>
              <w:ind w:left="360"/>
              <w:outlineLvl w:val="1"/>
              <w:rPr>
                <w:rFonts w:ascii="Arial" w:eastAsia="Times New Roman" w:hAnsi="Arial" w:cs="Arial"/>
                <w:color w:val="434343"/>
                <w:sz w:val="20"/>
                <w:szCs w:val="20"/>
                <w:lang w:val="nl-NL"/>
              </w:rPr>
            </w:pPr>
            <w:r>
              <w:rPr>
                <w:rFonts w:ascii="Arial" w:eastAsia="Times New Roman" w:hAnsi="Arial" w:cs="Arial"/>
                <w:color w:val="434343"/>
                <w:sz w:val="20"/>
                <w:szCs w:val="20"/>
                <w:lang w:val="nl-NL"/>
              </w:rPr>
              <w:t>e-mailadres.</w:t>
            </w:r>
          </w:p>
          <w:p w14:paraId="0C35E89A" w14:textId="77777777" w:rsidR="005C685D" w:rsidRPr="000C5D27"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521446" w14:textId="77777777" w:rsidR="005C685D" w:rsidRDefault="005C685D" w:rsidP="0020379C">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Voor het vermelden van gegevens van gemeenteleden in een </w:t>
            </w:r>
            <w:r w:rsidR="008A3EE0">
              <w:rPr>
                <w:rFonts w:ascii="Arial" w:eastAsia="Times New Roman" w:hAnsi="Arial" w:cs="Arial"/>
                <w:color w:val="434343"/>
                <w:sz w:val="20"/>
                <w:szCs w:val="20"/>
                <w:lang w:val="nl-NL"/>
              </w:rPr>
              <w:t>ledenlijst</w:t>
            </w:r>
            <w:r w:rsidRPr="005C685D">
              <w:rPr>
                <w:rFonts w:ascii="Arial" w:eastAsia="Times New Roman" w:hAnsi="Arial" w:cs="Arial"/>
                <w:color w:val="434343"/>
                <w:sz w:val="20"/>
                <w:szCs w:val="20"/>
                <w:lang w:val="nl-NL"/>
              </w:rPr>
              <w:t xml:space="preserve"> heeft de gemeente </w:t>
            </w:r>
            <w:r w:rsidR="0020379C">
              <w:rPr>
                <w:rFonts w:ascii="Arial" w:eastAsia="Times New Roman" w:hAnsi="Arial" w:cs="Arial"/>
                <w:color w:val="434343"/>
                <w:sz w:val="20"/>
                <w:szCs w:val="20"/>
                <w:lang w:val="nl-NL"/>
              </w:rPr>
              <w:t xml:space="preserve">impliciet </w:t>
            </w:r>
            <w:r w:rsidRPr="005C685D">
              <w:rPr>
                <w:rFonts w:ascii="Arial" w:eastAsia="Times New Roman" w:hAnsi="Arial" w:cs="Arial"/>
                <w:color w:val="434343"/>
                <w:sz w:val="20"/>
                <w:szCs w:val="20"/>
                <w:lang w:val="nl-NL"/>
              </w:rPr>
              <w:t>toestemming verkregen van de betrokkenen</w:t>
            </w:r>
            <w:r w:rsidR="000C5D27">
              <w:rPr>
                <w:rFonts w:ascii="Arial" w:eastAsia="Times New Roman" w:hAnsi="Arial" w:cs="Arial"/>
                <w:color w:val="434343"/>
                <w:sz w:val="20"/>
                <w:szCs w:val="20"/>
                <w:lang w:val="nl-NL"/>
              </w:rPr>
              <w:t xml:space="preserve">. </w:t>
            </w:r>
          </w:p>
          <w:p w14:paraId="59111680" w14:textId="77777777" w:rsidR="000C5D27" w:rsidRDefault="000C5D27" w:rsidP="0020379C">
            <w:pPr>
              <w:spacing w:after="0" w:line="240" w:lineRule="auto"/>
              <w:rPr>
                <w:rFonts w:ascii="Arial" w:eastAsia="Times New Roman" w:hAnsi="Arial" w:cs="Arial"/>
                <w:color w:val="434343"/>
                <w:sz w:val="20"/>
                <w:szCs w:val="20"/>
                <w:lang w:val="nl-NL"/>
              </w:rPr>
            </w:pPr>
          </w:p>
          <w:p w14:paraId="2BD471F2" w14:textId="77777777" w:rsidR="000C5D27" w:rsidRDefault="000C5D27" w:rsidP="0020379C">
            <w:pPr>
              <w:spacing w:after="0" w:line="240" w:lineRule="auto"/>
              <w:rPr>
                <w:rFonts w:ascii="Arial" w:eastAsia="Times New Roman" w:hAnsi="Arial" w:cs="Arial"/>
                <w:color w:val="434343"/>
                <w:sz w:val="20"/>
                <w:szCs w:val="20"/>
                <w:lang w:val="nl-NL"/>
              </w:rPr>
            </w:pPr>
          </w:p>
          <w:p w14:paraId="51DD3595" w14:textId="77777777" w:rsidR="000C5D27" w:rsidRDefault="000C5D27" w:rsidP="0020379C">
            <w:pPr>
              <w:spacing w:after="0" w:line="240" w:lineRule="auto"/>
              <w:rPr>
                <w:rFonts w:ascii="Arial" w:eastAsia="Times New Roman" w:hAnsi="Arial" w:cs="Arial"/>
                <w:color w:val="434343"/>
                <w:sz w:val="20"/>
                <w:szCs w:val="20"/>
                <w:lang w:val="nl-NL"/>
              </w:rPr>
            </w:pPr>
          </w:p>
          <w:p w14:paraId="55598505" w14:textId="77777777" w:rsidR="000C5D27" w:rsidRDefault="000C5D27" w:rsidP="0020379C">
            <w:pPr>
              <w:spacing w:after="0" w:line="240" w:lineRule="auto"/>
              <w:rPr>
                <w:rFonts w:ascii="Arial" w:eastAsia="Times New Roman" w:hAnsi="Arial" w:cs="Arial"/>
                <w:color w:val="434343"/>
                <w:sz w:val="20"/>
                <w:szCs w:val="20"/>
                <w:lang w:val="nl-NL"/>
              </w:rPr>
            </w:pPr>
          </w:p>
          <w:p w14:paraId="483E8C9A" w14:textId="77777777" w:rsidR="000C5D27" w:rsidRDefault="000C5D27" w:rsidP="0020379C">
            <w:pPr>
              <w:spacing w:after="0" w:line="240" w:lineRule="auto"/>
              <w:rPr>
                <w:rFonts w:ascii="Arial" w:eastAsia="Times New Roman" w:hAnsi="Arial" w:cs="Arial"/>
                <w:color w:val="434343"/>
                <w:sz w:val="20"/>
                <w:szCs w:val="20"/>
                <w:lang w:val="nl-NL"/>
              </w:rPr>
            </w:pPr>
          </w:p>
          <w:p w14:paraId="26203E3B" w14:textId="77777777" w:rsidR="000C5D27" w:rsidRDefault="000C5D27" w:rsidP="0020379C">
            <w:pPr>
              <w:spacing w:after="0" w:line="240" w:lineRule="auto"/>
              <w:rPr>
                <w:rFonts w:ascii="Arial" w:eastAsia="Times New Roman" w:hAnsi="Arial" w:cs="Arial"/>
                <w:color w:val="434343"/>
                <w:sz w:val="20"/>
                <w:szCs w:val="20"/>
                <w:lang w:val="nl-NL"/>
              </w:rPr>
            </w:pPr>
          </w:p>
          <w:p w14:paraId="24088725" w14:textId="77777777" w:rsidR="000C5D27" w:rsidRDefault="000C5D27" w:rsidP="0020379C">
            <w:pPr>
              <w:spacing w:after="0" w:line="240" w:lineRule="auto"/>
              <w:rPr>
                <w:rFonts w:ascii="Arial" w:eastAsia="Times New Roman" w:hAnsi="Arial" w:cs="Arial"/>
                <w:color w:val="434343"/>
                <w:sz w:val="20"/>
                <w:szCs w:val="20"/>
                <w:lang w:val="nl-NL"/>
              </w:rPr>
            </w:pPr>
          </w:p>
          <w:p w14:paraId="0B29206F" w14:textId="642B3726" w:rsidR="000C5D27" w:rsidRPr="005C685D" w:rsidRDefault="000C5D27" w:rsidP="0020379C">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lastRenderedPageBreak/>
              <w:t>Het “blauwe boekje” is bedoeld om gemakkelijk met elkaar in contact te kunnen komen</w:t>
            </w:r>
          </w:p>
        </w:tc>
      </w:tr>
      <w:tr w:rsidR="000C5D27" w:rsidRPr="004A2CC8" w14:paraId="0B88EBA4" w14:textId="77777777" w:rsidTr="00930D34">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F7849DA" w14:textId="77777777" w:rsidR="005C685D" w:rsidRPr="005C685D" w:rsidRDefault="00E80B43"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4B606BD"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62D52A1"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3C7DFC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14:paraId="55DFACDA" w14:textId="77777777" w:rsidR="005C685D" w:rsidRPr="005C685D" w:rsidRDefault="007153ED"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t>
            </w:r>
            <w:r w:rsidR="00930D34">
              <w:rPr>
                <w:rFonts w:ascii="Arial" w:eastAsia="Times New Roman" w:hAnsi="Arial" w:cs="Arial"/>
                <w:color w:val="434343"/>
                <w:sz w:val="20"/>
                <w:szCs w:val="20"/>
                <w:lang w:val="nl-NL"/>
              </w:rPr>
              <w:t>I</w:t>
            </w:r>
            <w:r w:rsidR="005C685D" w:rsidRPr="005C685D">
              <w:rPr>
                <w:rFonts w:ascii="Arial" w:eastAsia="Times New Roman" w:hAnsi="Arial" w:cs="Arial"/>
                <w:color w:val="434343"/>
                <w:sz w:val="20"/>
                <w:szCs w:val="20"/>
                <w:lang w:val="nl-NL"/>
              </w:rPr>
              <w:t>s publiekelijk te volgen via internet of kerkradio</w:t>
            </w:r>
          </w:p>
          <w:p w14:paraId="00F71AD0" w14:textId="77777777" w:rsidR="00930D34" w:rsidRPr="005C685D" w:rsidRDefault="00930D34" w:rsidP="00930D34">
            <w:pPr>
              <w:spacing w:after="0" w:line="240" w:lineRule="auto"/>
              <w:rPr>
                <w:rFonts w:ascii="Times New Roman" w:eastAsia="Times New Roman" w:hAnsi="Times New Roman" w:cs="Times New Roman"/>
                <w:sz w:val="24"/>
                <w:szCs w:val="24"/>
                <w:lang w:val="nl-NL"/>
              </w:rPr>
            </w:pPr>
          </w:p>
          <w:p w14:paraId="22CC5B7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4DD4C5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8C61A08" w14:textId="4BBCE8A3" w:rsidR="005C685D" w:rsidRPr="005C685D" w:rsidRDefault="00EC21F0"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de naam en </w:t>
            </w:r>
            <w:r w:rsidR="00BD3503">
              <w:rPr>
                <w:rFonts w:ascii="Arial" w:eastAsia="Times New Roman" w:hAnsi="Arial" w:cs="Arial"/>
                <w:color w:val="434343"/>
                <w:sz w:val="20"/>
                <w:szCs w:val="20"/>
                <w:lang w:val="nl-NL"/>
              </w:rPr>
              <w:t>roep</w:t>
            </w:r>
            <w:r w:rsidR="005C685D" w:rsidRPr="005C685D">
              <w:rPr>
                <w:rFonts w:ascii="Arial" w:eastAsia="Times New Roman" w:hAnsi="Arial" w:cs="Arial"/>
                <w:color w:val="434343"/>
                <w:sz w:val="20"/>
                <w:szCs w:val="20"/>
                <w:lang w:val="nl-NL"/>
              </w:rPr>
              <w:t>namen</w:t>
            </w:r>
          </w:p>
          <w:p w14:paraId="32E16921"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de voornaam </w:t>
            </w:r>
          </w:p>
          <w:p w14:paraId="0C8AEC5F" w14:textId="77777777" w:rsidR="00930D34" w:rsidRPr="005C685D" w:rsidRDefault="00930D34" w:rsidP="00930D34">
            <w:pPr>
              <w:spacing w:after="0" w:line="240" w:lineRule="auto"/>
              <w:outlineLvl w:val="1"/>
              <w:rPr>
                <w:rFonts w:ascii="Times New Roman" w:eastAsia="Times New Roman" w:hAnsi="Times New Roman" w:cs="Times New Roman"/>
                <w:b/>
                <w:bCs/>
                <w:sz w:val="36"/>
                <w:szCs w:val="36"/>
                <w:lang w:val="nl-NL"/>
              </w:rPr>
            </w:pPr>
          </w:p>
          <w:p w14:paraId="489ABE62"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3868AD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0C5D27" w:rsidRPr="004A2CC8" w14:paraId="28262546" w14:textId="77777777" w:rsidTr="00930D34">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EC4B98A" w14:textId="77777777" w:rsidR="005C685D" w:rsidRPr="005C685D" w:rsidRDefault="00930D34"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0E9721"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C8CF70"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CADEAA" w14:textId="1841B956" w:rsidR="005C685D" w:rsidRPr="005C685D" w:rsidRDefault="00930D3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BD3503">
              <w:rPr>
                <w:rFonts w:ascii="Segoe UI Symbol" w:eastAsia="Times New Roman" w:hAnsi="Segoe UI Symbol" w:cs="Segoe UI Symbol"/>
                <w:color w:val="434343"/>
                <w:sz w:val="20"/>
                <w:szCs w:val="20"/>
                <w:lang w:val="nl-NL"/>
              </w:rPr>
              <w:t>met</w:t>
            </w:r>
            <w:r w:rsidR="005C685D" w:rsidRPr="005C685D">
              <w:rPr>
                <w:rFonts w:ascii="Arial" w:eastAsia="Times New Roman" w:hAnsi="Arial" w:cs="Arial"/>
                <w:color w:val="434343"/>
                <w:sz w:val="20"/>
                <w:szCs w:val="20"/>
                <w:lang w:val="nl-NL"/>
              </w:rPr>
              <w:t xml:space="preserve"> beeld</w:t>
            </w:r>
          </w:p>
          <w:p w14:paraId="31CD1DF0" w14:textId="77777777" w:rsidR="005C685D" w:rsidRPr="005C685D" w:rsidRDefault="00930D3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de kerkdiensten staan voor een beperkte periode online, namelijk:</w:t>
            </w:r>
            <w:r>
              <w:rPr>
                <w:rFonts w:ascii="Arial" w:eastAsia="Times New Roman" w:hAnsi="Arial" w:cs="Arial"/>
                <w:color w:val="434343"/>
                <w:sz w:val="20"/>
                <w:szCs w:val="20"/>
                <w:lang w:val="nl-NL"/>
              </w:rPr>
              <w:t xml:space="preserve"> maximaal 1 jaar</w:t>
            </w:r>
          </w:p>
          <w:p w14:paraId="25025588" w14:textId="77777777" w:rsidR="005C685D" w:rsidRPr="008A3EE0" w:rsidRDefault="00EC21F0" w:rsidP="00A932CE">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EC21F0">
              <w:rPr>
                <w:rFonts w:ascii="Arial" w:eastAsia="Times New Roman" w:hAnsi="Arial" w:cs="Arial"/>
                <w:sz w:val="20"/>
                <w:szCs w:val="20"/>
                <w:lang w:val="nl-NL"/>
              </w:rPr>
              <w:t>bij bijzondere diensten (rouw-, trouw- doop- en belijdenisdiensten) zijn met de direct betrokkenen afspraken gemaakt over het in beeld brengen en de verwerking van die registratie</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9817F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is mogelijk dat bezoekers van de dienst in beeld komen en/of op de geluidsopname te horen zijn, dan wel dat er gegevens van gemeenteleden in voorbede of op andere momenten tijdens de dienst worden verwerkt.</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6DC95E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14:paraId="2770A993"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DD5233" w:rsidRPr="004A2CC8" w14:paraId="61E5FFD8" w14:textId="77777777" w:rsidTr="00930D34">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A70C319" w14:textId="77777777" w:rsidR="005C685D" w:rsidRPr="008A3EE0" w:rsidRDefault="005C685D" w:rsidP="005C685D">
            <w:pPr>
              <w:spacing w:after="0" w:line="240" w:lineRule="auto"/>
              <w:jc w:val="center"/>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32F979AA" w14:textId="77777777" w:rsidR="005C685D" w:rsidRPr="00930D34" w:rsidRDefault="00930D34" w:rsidP="005C685D">
            <w:pPr>
              <w:spacing w:after="0" w:line="240" w:lineRule="auto"/>
              <w:jc w:val="center"/>
              <w:outlineLvl w:val="1"/>
              <w:rPr>
                <w:rFonts w:ascii="Times New Roman" w:eastAsia="Times New Roman" w:hAnsi="Times New Roman" w:cs="Times New Roman"/>
                <w:b/>
                <w:bCs/>
                <w:sz w:val="36"/>
                <w:szCs w:val="36"/>
              </w:rPr>
            </w:pPr>
            <w:r w:rsidRPr="00930D34">
              <w:rPr>
                <w:rFonts w:ascii="Segoe UI Symbol" w:eastAsia="Times New Roman" w:hAnsi="Segoe UI Symbol" w:cs="Segoe UI Symbol"/>
                <w:color w:val="434343"/>
                <w:sz w:val="28"/>
                <w:szCs w:val="28"/>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7BD3198" w14:textId="77777777" w:rsidR="005C685D" w:rsidRPr="00930D34" w:rsidRDefault="005C685D" w:rsidP="005C685D">
            <w:pPr>
              <w:spacing w:after="0" w:line="240" w:lineRule="auto"/>
              <w:outlineLvl w:val="1"/>
              <w:rPr>
                <w:rFonts w:ascii="Times New Roman" w:eastAsia="Times New Roman" w:hAnsi="Times New Roman" w:cs="Times New Roman"/>
                <w:b/>
                <w:bCs/>
                <w:sz w:val="36"/>
                <w:szCs w:val="36"/>
                <w:lang w:val="nl-NL"/>
              </w:rPr>
            </w:pPr>
            <w:r w:rsidRPr="00930D34">
              <w:rPr>
                <w:rFonts w:ascii="Arial" w:eastAsia="Times New Roman" w:hAnsi="Arial" w:cs="Arial"/>
                <w:color w:val="434343"/>
                <w:sz w:val="20"/>
                <w:szCs w:val="20"/>
                <w:lang w:val="nl-NL"/>
              </w:rPr>
              <w:t>Bij bezoekers van onze website worden er cookies geplaatst. Cookies zijn kleine bestanden die op uw apparatuur worden geplaatst, bijvoorbeeld op een computer, telefoon of tablet. Met cookies kan informatie worden verzameld of opgeslagen over het websitebezoek of over (het apparaat van) de bezoeker.</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0246EF6" w14:textId="77777777" w:rsidR="005C685D" w:rsidRPr="00930D34" w:rsidRDefault="005C685D" w:rsidP="005C685D">
            <w:pPr>
              <w:spacing w:after="0" w:line="240" w:lineRule="auto"/>
              <w:rPr>
                <w:rFonts w:ascii="Times New Roman" w:eastAsia="Times New Roman" w:hAnsi="Times New Roman" w:cs="Times New Roman"/>
                <w:sz w:val="24"/>
                <w:szCs w:val="24"/>
                <w:lang w:val="nl-NL"/>
              </w:rPr>
            </w:pPr>
            <w:r w:rsidRPr="00930D34">
              <w:rPr>
                <w:rFonts w:ascii="Segoe UI Symbol" w:eastAsia="Times New Roman" w:hAnsi="Segoe UI Symbol" w:cs="Segoe UI Symbol"/>
                <w:color w:val="434343"/>
                <w:sz w:val="20"/>
                <w:szCs w:val="20"/>
                <w:lang w:val="nl-NL"/>
              </w:rPr>
              <w:t>☐</w:t>
            </w:r>
            <w:r w:rsidRPr="00930D34">
              <w:rPr>
                <w:rFonts w:ascii="Arial" w:eastAsia="Times New Roman" w:hAnsi="Arial" w:cs="Arial"/>
                <w:color w:val="434343"/>
                <w:sz w:val="20"/>
                <w:szCs w:val="20"/>
                <w:lang w:val="nl-NL"/>
              </w:rPr>
              <w:t xml:space="preserve"> ip-adres</w:t>
            </w:r>
          </w:p>
          <w:p w14:paraId="30C18592" w14:textId="77777777" w:rsidR="005C685D" w:rsidRPr="00930D34" w:rsidRDefault="005C685D" w:rsidP="005C685D">
            <w:pPr>
              <w:spacing w:after="0" w:line="240" w:lineRule="auto"/>
              <w:rPr>
                <w:rFonts w:ascii="Times New Roman" w:eastAsia="Times New Roman" w:hAnsi="Times New Roman" w:cs="Times New Roman"/>
                <w:sz w:val="24"/>
                <w:szCs w:val="24"/>
                <w:lang w:val="nl-NL"/>
              </w:rPr>
            </w:pPr>
            <w:r w:rsidRPr="00930D34">
              <w:rPr>
                <w:rFonts w:ascii="Segoe UI Symbol" w:eastAsia="Times New Roman" w:hAnsi="Segoe UI Symbol" w:cs="Segoe UI Symbol"/>
                <w:color w:val="434343"/>
                <w:sz w:val="20"/>
                <w:szCs w:val="20"/>
                <w:lang w:val="nl-NL"/>
              </w:rPr>
              <w:t>☐</w:t>
            </w:r>
            <w:r w:rsidRPr="00930D34">
              <w:rPr>
                <w:rFonts w:ascii="Arial" w:eastAsia="Times New Roman" w:hAnsi="Arial" w:cs="Arial"/>
                <w:color w:val="434343"/>
                <w:sz w:val="20"/>
                <w:szCs w:val="20"/>
                <w:lang w:val="nl-NL"/>
              </w:rPr>
              <w:t xml:space="preserve"> surfgedrag</w:t>
            </w:r>
          </w:p>
          <w:p w14:paraId="0B2E0058" w14:textId="77777777" w:rsidR="005C685D" w:rsidRPr="00930D34" w:rsidRDefault="005C685D" w:rsidP="005C685D">
            <w:pPr>
              <w:spacing w:after="0" w:line="240" w:lineRule="auto"/>
              <w:rPr>
                <w:rFonts w:ascii="Times New Roman" w:eastAsia="Times New Roman" w:hAnsi="Times New Roman" w:cs="Times New Roman"/>
                <w:sz w:val="24"/>
                <w:szCs w:val="24"/>
                <w:lang w:val="nl-NL"/>
              </w:rPr>
            </w:pPr>
            <w:r w:rsidRPr="00930D34">
              <w:rPr>
                <w:rFonts w:ascii="Segoe UI Symbol" w:eastAsia="Times New Roman" w:hAnsi="Segoe UI Symbol" w:cs="Segoe UI Symbol"/>
                <w:color w:val="434343"/>
                <w:sz w:val="20"/>
                <w:szCs w:val="20"/>
                <w:lang w:val="nl-NL"/>
              </w:rPr>
              <w:t>☐</w:t>
            </w:r>
            <w:r w:rsidRPr="00930D34">
              <w:rPr>
                <w:rFonts w:ascii="Arial" w:eastAsia="Times New Roman" w:hAnsi="Arial" w:cs="Arial"/>
                <w:color w:val="434343"/>
                <w:sz w:val="20"/>
                <w:szCs w:val="20"/>
                <w:lang w:val="nl-NL"/>
              </w:rPr>
              <w:t xml:space="preserve"> type apparaat</w:t>
            </w:r>
          </w:p>
          <w:p w14:paraId="7ECFDC53" w14:textId="77777777" w:rsidR="005C685D" w:rsidRPr="00930D34" w:rsidRDefault="005C685D" w:rsidP="005C685D">
            <w:pPr>
              <w:spacing w:after="0" w:line="240" w:lineRule="auto"/>
              <w:rPr>
                <w:rFonts w:ascii="Times New Roman" w:eastAsia="Times New Roman" w:hAnsi="Times New Roman" w:cs="Times New Roman"/>
                <w:sz w:val="24"/>
                <w:szCs w:val="24"/>
                <w:lang w:val="nl-NL"/>
              </w:rPr>
            </w:pPr>
            <w:r w:rsidRPr="00930D34">
              <w:rPr>
                <w:rFonts w:ascii="Segoe UI Symbol" w:eastAsia="Times New Roman" w:hAnsi="Segoe UI Symbol" w:cs="Segoe UI Symbol"/>
                <w:color w:val="434343"/>
                <w:sz w:val="20"/>
                <w:szCs w:val="20"/>
                <w:lang w:val="nl-NL"/>
              </w:rPr>
              <w:t>☐</w:t>
            </w:r>
            <w:r w:rsidRPr="00930D34">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7444A60" w14:textId="77777777" w:rsidR="005C685D" w:rsidRPr="00930D34" w:rsidRDefault="005C685D" w:rsidP="005C685D">
            <w:pPr>
              <w:spacing w:after="0" w:line="240" w:lineRule="auto"/>
              <w:rPr>
                <w:rFonts w:ascii="Times New Roman" w:eastAsia="Times New Roman" w:hAnsi="Times New Roman" w:cs="Times New Roman"/>
                <w:sz w:val="24"/>
                <w:szCs w:val="24"/>
                <w:lang w:val="nl-NL"/>
              </w:rPr>
            </w:pPr>
            <w:r w:rsidRPr="00930D34">
              <w:rPr>
                <w:rFonts w:ascii="Arial" w:eastAsia="Times New Roman" w:hAnsi="Arial" w:cs="Arial"/>
                <w:color w:val="434343"/>
                <w:sz w:val="20"/>
                <w:szCs w:val="20"/>
                <w:lang w:val="nl-NL"/>
              </w:rPr>
              <w:t>De gemeente verwerkt deze gegevens op basis van haar gerechtvaardigde activiteiten haar gerechtvaardigd belang om een beter beeld te kunnen krijgen op welke wijze onze website wordt gebruikt en hoe wij deze kunnen verbeteren.</w:t>
            </w:r>
          </w:p>
        </w:tc>
      </w:tr>
      <w:tr w:rsidR="00DD5233" w:rsidRPr="004A2CC8" w14:paraId="4ACBA8CF" w14:textId="77777777" w:rsidTr="00930D34">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F94D96F" w14:textId="77777777" w:rsidR="005C685D" w:rsidRPr="005C685D" w:rsidRDefault="00930D34"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1C665A9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1DAEB9A3" w14:textId="77777777" w:rsidR="005C685D" w:rsidRPr="005C685D" w:rsidRDefault="005C685D" w:rsidP="00930D34">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functionarissen van de kerk.</w:t>
            </w:r>
            <w:r w:rsidR="00930D34">
              <w:rPr>
                <w:rFonts w:ascii="Arial" w:eastAsia="Times New Roman" w:hAnsi="Arial" w:cs="Arial"/>
                <w:color w:val="434343"/>
                <w:sz w:val="20"/>
                <w:szCs w:val="20"/>
                <w:lang w:val="nl-NL"/>
              </w:rPr>
              <w:t xml:space="preserve"> Geldt alleen voor de pastores (Dominee en Kerkelijk Werker) </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314671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foto</w:t>
            </w:r>
          </w:p>
          <w:p w14:paraId="50C31AF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14:paraId="67EE787A" w14:textId="77777777" w:rsidR="005C685D" w:rsidRPr="005C685D" w:rsidRDefault="00930D3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lastRenderedPageBreak/>
              <w:t>X</w:t>
            </w:r>
            <w:r w:rsidR="005C685D"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290DF19" w14:textId="77777777" w:rsidR="00A932CE" w:rsidRPr="00A932CE"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De gemeente verwerkt deze gegevens op basis van haar </w:t>
            </w:r>
            <w:r w:rsidRPr="005C685D">
              <w:rPr>
                <w:rFonts w:ascii="Arial" w:eastAsia="Times New Roman" w:hAnsi="Arial" w:cs="Arial"/>
                <w:color w:val="434343"/>
                <w:sz w:val="20"/>
                <w:szCs w:val="20"/>
                <w:lang w:val="nl-NL"/>
              </w:rPr>
              <w:lastRenderedPageBreak/>
              <w:t>gerechtvaardigde activiteiten, te weten haar gerechtvaardigd belang om de gemeente als toegankelijke gemeenschap te laten functioneren.</w:t>
            </w:r>
          </w:p>
        </w:tc>
      </w:tr>
      <w:tr w:rsidR="000C5D27" w:rsidRPr="004A2CC8" w14:paraId="690AF634" w14:textId="77777777" w:rsidTr="00930D34">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217E82B" w14:textId="77777777" w:rsidR="005C685D" w:rsidRPr="005C685D" w:rsidRDefault="00930D34"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A325A5D"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8C18A1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3DB58D8" w14:textId="77777777" w:rsidR="005C685D" w:rsidRPr="005C685D" w:rsidRDefault="00930D3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14:paraId="30EC0AB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p w14:paraId="6A63194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6CE28C9" w14:textId="77777777" w:rsidR="005C685D" w:rsidRPr="005C685D" w:rsidRDefault="00930D34" w:rsidP="005C685D">
            <w:pPr>
              <w:spacing w:after="0" w:line="240" w:lineRule="auto"/>
              <w:rPr>
                <w:rFonts w:ascii="Times New Roman" w:eastAsia="Times New Roman" w:hAnsi="Times New Roman" w:cs="Times New Roman"/>
                <w:sz w:val="24"/>
                <w:szCs w:val="24"/>
                <w:lang w:val="nl-NL"/>
              </w:rPr>
            </w:pPr>
            <w:r w:rsidRPr="00930D34">
              <w:rPr>
                <w:rFonts w:ascii="Segoe UI Symbol" w:eastAsia="Times New Roman" w:hAnsi="Segoe UI Symbol" w:cs="Segoe UI Symbol"/>
                <w:color w:val="434343"/>
                <w:sz w:val="20"/>
                <w:szCs w:val="20"/>
                <w:lang w:val="nl-NL"/>
              </w:rPr>
              <w:t>☐</w:t>
            </w:r>
            <w:r>
              <w:rPr>
                <w:rFonts w:ascii="Segoe UI Symbol" w:eastAsia="Times New Roman" w:hAnsi="Segoe UI Symbol" w:cs="Segoe UI Symbol"/>
                <w:color w:val="434343"/>
                <w:sz w:val="20"/>
                <w:szCs w:val="20"/>
                <w:lang w:val="nl-NL"/>
              </w:rPr>
              <w:t xml:space="preserve"> </w:t>
            </w:r>
            <w:r w:rsidR="005C685D" w:rsidRPr="005C685D">
              <w:rPr>
                <w:rFonts w:ascii="Arial" w:eastAsia="Times New Roman" w:hAnsi="Arial" w:cs="Arial"/>
                <w:color w:val="434343"/>
                <w:sz w:val="20"/>
                <w:szCs w:val="20"/>
                <w:lang w:val="nl-NL"/>
              </w:rPr>
              <w:t>foto</w:t>
            </w:r>
          </w:p>
          <w:p w14:paraId="5DFF9F5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14:paraId="3291351C" w14:textId="77777777" w:rsidR="005C685D" w:rsidRPr="005C685D" w:rsidRDefault="00930D34" w:rsidP="00930D34">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 A</w:t>
            </w:r>
            <w:r w:rsidR="005C685D" w:rsidRPr="005C685D">
              <w:rPr>
                <w:rFonts w:ascii="Arial" w:eastAsia="Times New Roman" w:hAnsi="Arial" w:cs="Arial"/>
                <w:color w:val="434343"/>
                <w:sz w:val="20"/>
                <w:szCs w:val="20"/>
                <w:lang w:val="nl-NL"/>
              </w:rPr>
              <w:t>nders</w:t>
            </w:r>
            <w:r>
              <w:rPr>
                <w:rFonts w:ascii="Arial" w:eastAsia="Times New Roman" w:hAnsi="Arial" w:cs="Arial"/>
                <w:color w:val="434343"/>
                <w:sz w:val="20"/>
                <w:szCs w:val="20"/>
                <w:lang w:val="nl-NL"/>
              </w:rPr>
              <w:t xml:space="preserve">; Foto’s betreffen  bijeenkomsten en activiteiten </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7AF3EDA" w14:textId="77777777" w:rsidR="005C685D" w:rsidRPr="005C685D" w:rsidRDefault="005C685D" w:rsidP="00DD5233">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w:t>
            </w:r>
            <w:r w:rsidR="00DD5233">
              <w:rPr>
                <w:rFonts w:ascii="Arial" w:eastAsia="Times New Roman" w:hAnsi="Arial" w:cs="Arial"/>
                <w:color w:val="434343"/>
                <w:sz w:val="20"/>
                <w:szCs w:val="20"/>
                <w:lang w:val="nl-NL"/>
              </w:rPr>
              <w:t>Degenen die hiertegen bezwaar hebben kunnen dit aangeven. De mogelijkheid om bezwaar te maken wordt aangegeven in de hal van de Voorhof.</w:t>
            </w:r>
          </w:p>
        </w:tc>
      </w:tr>
      <w:tr w:rsidR="000C5D27" w:rsidRPr="004A2CC8" w14:paraId="6C86A231" w14:textId="77777777" w:rsidTr="00930D34">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4940DE4" w14:textId="77777777" w:rsidR="005C685D" w:rsidRPr="005C685D" w:rsidRDefault="00930D34"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EE5DE57"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8F6267" w14:textId="77777777" w:rsidR="005C685D" w:rsidRDefault="005C685D" w:rsidP="005C685D">
            <w:pPr>
              <w:spacing w:after="0" w:line="240" w:lineRule="auto"/>
              <w:outlineLvl w:val="1"/>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Op onze website staan functionarissen van de gemeente/plaatselijke kerk.</w:t>
            </w:r>
          </w:p>
          <w:p w14:paraId="5EBF0F77" w14:textId="77777777" w:rsidR="00930D34" w:rsidRPr="005C685D" w:rsidRDefault="00930D34" w:rsidP="005C685D">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C1206B" w14:textId="77777777" w:rsidR="005C685D" w:rsidRPr="005C685D" w:rsidRDefault="00A932CE"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op een openbare pagina</w:t>
            </w:r>
          </w:p>
          <w:p w14:paraId="2605A10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007D6A" w14:textId="77777777" w:rsidR="005C685D" w:rsidRPr="005C685D" w:rsidRDefault="00A932CE"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e-mailadres</w:t>
            </w:r>
          </w:p>
          <w:p w14:paraId="4AD8117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adres</w:t>
            </w:r>
          </w:p>
          <w:p w14:paraId="5E23DB46" w14:textId="77777777" w:rsidR="005C685D" w:rsidRPr="005C685D" w:rsidRDefault="00A932CE"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naam</w:t>
            </w:r>
          </w:p>
          <w:p w14:paraId="209FF7BB" w14:textId="77777777" w:rsidR="005C685D" w:rsidRPr="005C685D" w:rsidRDefault="00A932CE"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kerkelijk ambt</w:t>
            </w:r>
          </w:p>
          <w:p w14:paraId="33EF789B"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F2AA9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0C5D27" w:rsidRPr="004A2CC8" w14:paraId="1876B0E4" w14:textId="77777777" w:rsidTr="00D521A4">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4091503" w14:textId="77777777" w:rsidR="005C685D" w:rsidRPr="005C685D" w:rsidRDefault="00D521A4"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B77B415"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A4478F8"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FE1BF4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p>
          <w:p w14:paraId="7274B47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maal per jaar aangeschreven</w:t>
            </w:r>
          </w:p>
          <w:p w14:paraId="023BAAE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2 maal per jaar aangeschreven</w:t>
            </w:r>
          </w:p>
          <w:p w14:paraId="4618DF0C"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jaarlijks aangeschreven</w:t>
            </w:r>
            <w:r>
              <w:rPr>
                <w:rFonts w:ascii="Arial" w:eastAsia="Times New Roman" w:hAnsi="Arial" w:cs="Arial"/>
                <w:color w:val="434343"/>
                <w:sz w:val="20"/>
                <w:szCs w:val="20"/>
                <w:lang w:val="nl-NL"/>
              </w:rPr>
              <w:t xml:space="preserve"> in het kader van de Vaste Vrijwillige Bijdrage (VVB) en solidariteitskas</w:t>
            </w:r>
          </w:p>
          <w:p w14:paraId="4331BBDC" w14:textId="77777777" w:rsidR="00D521A4" w:rsidRPr="00816C77" w:rsidRDefault="005C685D" w:rsidP="00B93CC9">
            <w:pPr>
              <w:spacing w:after="0" w:line="240" w:lineRule="auto"/>
              <w:rPr>
                <w:rFonts w:ascii="Arial" w:eastAsia="Times New Roman" w:hAnsi="Arial" w:cs="Arial"/>
                <w:color w:val="434343"/>
                <w:sz w:val="20"/>
                <w:szCs w:val="20"/>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 </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6600B1FF"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naam en voornamen c.q. voorletters; </w:t>
            </w:r>
          </w:p>
          <w:p w14:paraId="43B983FD"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straatnaam, huisnummer, postcode, woonplaats en datum van vestiging op het woonadres; </w:t>
            </w:r>
          </w:p>
          <w:p w14:paraId="3F096085"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14:paraId="65C89F76"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14:paraId="5C9A6734"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14:paraId="2A7620F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telefoonnummer</w:t>
            </w:r>
          </w:p>
          <w:p w14:paraId="10DB6CD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CEC188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voldoende financiën te verkrijgen verzoekt de gemeente haar leden op basis van haar gerechtvaardigde activiteiten en haar gerechtvaardigd belang  om een financiële bijdrage.</w:t>
            </w:r>
          </w:p>
        </w:tc>
      </w:tr>
      <w:tr w:rsidR="000C5D27" w:rsidRPr="004A2CC8" w14:paraId="71F166B0" w14:textId="77777777" w:rsidTr="003F29EE">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1C6CE23D" w14:textId="77777777" w:rsidR="005C685D" w:rsidRPr="005C685D" w:rsidRDefault="00ED62E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182FF59C"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02EE2509" w14:textId="77777777" w:rsidR="005C685D" w:rsidRDefault="005C685D" w:rsidP="005C685D">
            <w:pPr>
              <w:spacing w:after="0" w:line="240" w:lineRule="auto"/>
              <w:outlineLvl w:val="1"/>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Hulpaanvragen bij de diaconie worden opgenomen in een </w:t>
            </w:r>
            <w:r w:rsidRPr="005C685D">
              <w:rPr>
                <w:rFonts w:ascii="Arial" w:eastAsia="Times New Roman" w:hAnsi="Arial" w:cs="Arial"/>
                <w:color w:val="434343"/>
                <w:sz w:val="20"/>
                <w:szCs w:val="20"/>
                <w:lang w:val="nl-NL"/>
              </w:rPr>
              <w:lastRenderedPageBreak/>
              <w:t>administratie.</w:t>
            </w:r>
          </w:p>
          <w:p w14:paraId="050F8910" w14:textId="77777777" w:rsidR="003F29EE" w:rsidRDefault="003F29EE" w:rsidP="005C685D">
            <w:pPr>
              <w:spacing w:after="0" w:line="240" w:lineRule="auto"/>
              <w:outlineLvl w:val="1"/>
              <w:rPr>
                <w:rFonts w:ascii="Arial" w:eastAsia="Times New Roman" w:hAnsi="Arial" w:cs="Arial"/>
                <w:color w:val="434343"/>
                <w:sz w:val="20"/>
                <w:szCs w:val="20"/>
                <w:lang w:val="nl-NL"/>
              </w:rPr>
            </w:pPr>
          </w:p>
          <w:p w14:paraId="4009E688" w14:textId="77777777" w:rsidR="003F29EE" w:rsidRPr="005C685D" w:rsidRDefault="003F29EE" w:rsidP="003F29EE">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6DDD75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Hulpaanvragen komen binnen via een:</w:t>
            </w:r>
          </w:p>
          <w:p w14:paraId="179A533C"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webformulier</w:t>
            </w:r>
          </w:p>
          <w:p w14:paraId="1677F499"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e-mailadres</w:t>
            </w:r>
          </w:p>
          <w:p w14:paraId="12EF5638" w14:textId="77777777" w:rsidR="005C685D" w:rsidRDefault="000E417E" w:rsidP="005C685D">
            <w:pPr>
              <w:spacing w:after="0" w:line="240" w:lineRule="auto"/>
              <w:rPr>
                <w:rFonts w:ascii="Arial" w:eastAsia="Times New Roman" w:hAnsi="Arial" w:cs="Arial"/>
                <w:color w:val="434343"/>
                <w:sz w:val="20"/>
                <w:szCs w:val="20"/>
              </w:rPr>
            </w:pPr>
            <w:r>
              <w:rPr>
                <w:rFonts w:ascii="Segoe UI Symbol" w:eastAsia="Times New Roman" w:hAnsi="Segoe UI Symbol" w:cs="Segoe UI Symbol"/>
                <w:color w:val="434343"/>
                <w:sz w:val="20"/>
                <w:szCs w:val="20"/>
              </w:rPr>
              <w:t xml:space="preserve">X </w:t>
            </w:r>
            <w:r w:rsidR="005C685D" w:rsidRPr="005C685D">
              <w:rPr>
                <w:rFonts w:ascii="Arial" w:eastAsia="Times New Roman" w:hAnsi="Arial" w:cs="Arial"/>
                <w:color w:val="434343"/>
                <w:sz w:val="20"/>
                <w:szCs w:val="20"/>
              </w:rPr>
              <w:t xml:space="preserve"> anders: </w:t>
            </w:r>
          </w:p>
          <w:p w14:paraId="02CB6482" w14:textId="77777777" w:rsidR="000E417E" w:rsidRPr="005C685D" w:rsidRDefault="000E417E" w:rsidP="000E417E">
            <w:pPr>
              <w:spacing w:after="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FDB919D" w14:textId="77777777"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In de administratie worden opgenomen:</w:t>
            </w:r>
          </w:p>
          <w:p w14:paraId="356E0B54"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lastRenderedPageBreak/>
              <w:t xml:space="preserve">X </w:t>
            </w:r>
            <w:r w:rsidR="005C685D" w:rsidRPr="005C685D">
              <w:rPr>
                <w:rFonts w:ascii="Arial" w:eastAsia="Times New Roman" w:hAnsi="Arial" w:cs="Arial"/>
                <w:color w:val="434343"/>
                <w:sz w:val="20"/>
                <w:szCs w:val="20"/>
                <w:lang w:val="nl-NL"/>
              </w:rPr>
              <w:t xml:space="preserve"> naam en voornamen c.q. voorletters; </w:t>
            </w:r>
          </w:p>
          <w:p w14:paraId="59B57772"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straatnaam, huisnummer, postcode, woonplaats en datum van vestiging op het woonadres; </w:t>
            </w:r>
          </w:p>
          <w:p w14:paraId="21B439C4"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geboortedatum</w:t>
            </w:r>
            <w:r w:rsidR="000E417E">
              <w:rPr>
                <w:rFonts w:ascii="Arial" w:eastAsia="Times New Roman" w:hAnsi="Arial" w:cs="Arial"/>
                <w:color w:val="434343"/>
                <w:sz w:val="20"/>
                <w:szCs w:val="20"/>
                <w:lang w:val="nl-NL"/>
              </w:rPr>
              <w:t>;</w:t>
            </w:r>
            <w:r w:rsidR="005C685D" w:rsidRPr="005C685D">
              <w:rPr>
                <w:rFonts w:ascii="Arial" w:eastAsia="Times New Roman" w:hAnsi="Arial" w:cs="Arial"/>
                <w:color w:val="434343"/>
                <w:sz w:val="20"/>
                <w:szCs w:val="20"/>
                <w:lang w:val="nl-NL"/>
              </w:rPr>
              <w:t xml:space="preserve">; </w:t>
            </w:r>
          </w:p>
          <w:p w14:paraId="1A18D684"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geslacht; </w:t>
            </w:r>
          </w:p>
          <w:p w14:paraId="45EA5647"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e-mailadres </w:t>
            </w:r>
          </w:p>
          <w:p w14:paraId="49FCB0D8"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telefoonnummer</w:t>
            </w:r>
          </w:p>
          <w:p w14:paraId="7E191A25" w14:textId="77777777" w:rsidR="005C685D" w:rsidRPr="005C685D" w:rsidRDefault="00816C7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financiële gegevens</w:t>
            </w:r>
          </w:p>
          <w:p w14:paraId="240CE8D1" w14:textId="77777777" w:rsidR="005C685D" w:rsidRPr="005C685D" w:rsidRDefault="00816C77" w:rsidP="00816C77">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nadere afspraken over de hulp</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1E4C58A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 xml:space="preserve">De gemeente en diaconie hebben tot taak om te zien naar de </w:t>
            </w:r>
            <w:r w:rsidRPr="005C685D">
              <w:rPr>
                <w:rFonts w:ascii="Arial" w:eastAsia="Times New Roman" w:hAnsi="Arial" w:cs="Arial"/>
                <w:color w:val="434343"/>
                <w:sz w:val="20"/>
                <w:szCs w:val="20"/>
                <w:lang w:val="nl-NL"/>
              </w:rPr>
              <w:lastRenderedPageBreak/>
              <w:t>hulpbehoevenden in de wereld en verwerken derhalve op basis van haar gerechtvaardigde activiteiten en ter uitvoering van een overeenkomst tot hulpverlening deze gegevens.</w:t>
            </w:r>
          </w:p>
        </w:tc>
      </w:tr>
      <w:tr w:rsidR="000C5D27" w:rsidRPr="004A2CC8" w14:paraId="7F6C6CCD" w14:textId="77777777" w:rsidTr="003F29EE">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FD6958" w14:textId="77777777" w:rsidR="005C685D" w:rsidRPr="008A3EE0" w:rsidRDefault="005C685D" w:rsidP="005C685D">
            <w:pPr>
              <w:spacing w:after="0" w:line="240" w:lineRule="auto"/>
              <w:jc w:val="center"/>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BF351B" w14:textId="77777777" w:rsidR="005C685D" w:rsidRPr="005C685D" w:rsidRDefault="003F29EE"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650201"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Via de website van de gemeente kunnen mensen contact opnemen via een contactformulier waar een aan te vinken optie is voor het geven van toestemming voor het verwerken van de persoons-/contactgegevens.</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00ADF3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gegevens die worden verzameld via het formulier:</w:t>
            </w:r>
          </w:p>
          <w:p w14:paraId="0C222EC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afsluiting van de vraag/het contact verwijderd</w:t>
            </w:r>
          </w:p>
          <w:p w14:paraId="1668599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een jaar verwijderd</w:t>
            </w:r>
          </w:p>
          <w:p w14:paraId="3C40ACA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geanonimiseerd bewaard</w:t>
            </w:r>
          </w:p>
          <w:p w14:paraId="182D27A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567A4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contact-formulier moeten mensen ten minste invullen:</w:t>
            </w:r>
          </w:p>
          <w:p w14:paraId="6B9E868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3B9BEFD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e-mailadres </w:t>
            </w:r>
          </w:p>
          <w:p w14:paraId="684CDC40"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telefoonnummer</w:t>
            </w:r>
          </w:p>
          <w:p w14:paraId="67AA789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E0FD9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de diaconie willen toegankelijk zijn voor mensen die contact willen opnemen en verwerken op basis van verkregen toestemming  deze gegevens.</w:t>
            </w:r>
          </w:p>
        </w:tc>
      </w:tr>
      <w:tr w:rsidR="000C5D27" w:rsidRPr="004A2CC8" w14:paraId="1E9524F9" w14:textId="77777777" w:rsidTr="003F29EE">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D96FF76" w14:textId="77777777" w:rsidR="005C685D" w:rsidRPr="008A3EE0" w:rsidRDefault="005C685D" w:rsidP="005C685D">
            <w:pPr>
              <w:spacing w:after="0" w:line="240" w:lineRule="auto"/>
              <w:jc w:val="center"/>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24D34FF9" w14:textId="77777777" w:rsidR="005C685D" w:rsidRPr="005C685D" w:rsidRDefault="003F29EE"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59AFD1E8" w14:textId="77777777" w:rsidR="005C685D" w:rsidRDefault="005C685D" w:rsidP="005C685D">
            <w:pPr>
              <w:spacing w:after="0" w:line="240" w:lineRule="auto"/>
              <w:outlineLvl w:val="1"/>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De gemeente of de diaconie gebruikt camera’s om te filmen wat er gebeurd.</w:t>
            </w:r>
          </w:p>
          <w:p w14:paraId="491491F0" w14:textId="77777777" w:rsidR="003F29EE" w:rsidRDefault="003F29EE" w:rsidP="005C685D">
            <w:pPr>
              <w:spacing w:after="0" w:line="240" w:lineRule="auto"/>
              <w:outlineLvl w:val="1"/>
              <w:rPr>
                <w:rFonts w:ascii="Arial" w:eastAsia="Times New Roman" w:hAnsi="Arial" w:cs="Arial"/>
                <w:color w:val="434343"/>
                <w:sz w:val="20"/>
                <w:szCs w:val="20"/>
                <w:lang w:val="nl-NL"/>
              </w:rPr>
            </w:pPr>
          </w:p>
          <w:p w14:paraId="352F8A2A" w14:textId="77777777" w:rsidR="003F29EE" w:rsidRPr="005C685D" w:rsidRDefault="003F29EE" w:rsidP="003F29EE">
            <w:pPr>
              <w:spacing w:after="0" w:line="240" w:lineRule="auto"/>
              <w:outlineLvl w:val="1"/>
              <w:rPr>
                <w:rFonts w:ascii="Times New Roman" w:eastAsia="Times New Roman" w:hAnsi="Times New Roman" w:cs="Times New Roman"/>
                <w:b/>
                <w:bCs/>
                <w:sz w:val="36"/>
                <w:szCs w:val="36"/>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7BD44F4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Mensen worden op het camera-toezicht gewezen door:</w:t>
            </w:r>
          </w:p>
          <w:p w14:paraId="1AF1ADA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bordjes</w:t>
            </w:r>
          </w:p>
          <w:p w14:paraId="449FEAA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45FA2D1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n.v.t.</w:t>
            </w:r>
          </w:p>
          <w:p w14:paraId="299F863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7ECF02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camera's zijn:</w:t>
            </w:r>
          </w:p>
          <w:p w14:paraId="07C5F1E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altijd ingeschakeld</w:t>
            </w:r>
          </w:p>
          <w:p w14:paraId="4FDD9CF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als er geen activiteiten in de gebouwen zijn</w:t>
            </w:r>
          </w:p>
          <w:p w14:paraId="03DC2B4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3074A0A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542FA9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beelden worden:</w:t>
            </w:r>
          </w:p>
          <w:p w14:paraId="7593110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dagen bewaard</w:t>
            </w:r>
          </w:p>
          <w:p w14:paraId="2600DB3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maand bewaard</w:t>
            </w:r>
          </w:p>
          <w:p w14:paraId="09E5895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45D2C4B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1D09E5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cameratoezicht wordt:</w:t>
            </w:r>
          </w:p>
          <w:p w14:paraId="7B56E92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de gemeente uitgevoerd</w:t>
            </w:r>
          </w:p>
          <w:p w14:paraId="503BB24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een bedrijf (</w:t>
            </w:r>
            <w:r w:rsidRPr="005C685D">
              <w:rPr>
                <w:rFonts w:ascii="Arial" w:eastAsia="Times New Roman" w:hAnsi="Arial" w:cs="Arial"/>
                <w:i/>
                <w:iCs/>
                <w:color w:val="434343"/>
                <w:sz w:val="20"/>
                <w:szCs w:val="20"/>
                <w:lang w:val="nl-NL"/>
              </w:rPr>
              <w:t>naam bedrijf</w:t>
            </w:r>
            <w:r w:rsidRPr="005C685D">
              <w:rPr>
                <w:rFonts w:ascii="Arial" w:eastAsia="Times New Roman" w:hAnsi="Arial" w:cs="Arial"/>
                <w:color w:val="434343"/>
                <w:sz w:val="20"/>
                <w:szCs w:val="20"/>
                <w:lang w:val="nl-NL"/>
              </w:rPr>
              <w:t>) uitgevoerd</w:t>
            </w:r>
          </w:p>
          <w:p w14:paraId="1D32DBF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432D0625"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lastRenderedPageBreak/>
              <w:t>Mensen en kentekens kunnen op de beelden herkenbaar verschijnen.</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hideMark/>
          </w:tcPr>
          <w:p w14:paraId="31517F8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of diaconie heeft een gerechtvaardigd belang om haar gebouwen en mensen te beveiligen door cameratoezicht.</w:t>
            </w:r>
          </w:p>
        </w:tc>
      </w:tr>
    </w:tbl>
    <w:p w14:paraId="5AB8254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57AA679" w14:textId="77777777"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14:paraId="2D516B11"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27852F5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r w:rsidRPr="005C685D">
        <w:rPr>
          <w:rFonts w:ascii="Arial" w:eastAsia="Times New Roman" w:hAnsi="Arial" w:cs="Arial"/>
          <w:color w:val="434343"/>
          <w:sz w:val="20"/>
          <w:szCs w:val="20"/>
        </w:rPr>
        <w:t>Soms gelden er wettelijk langere bewaartermijnen.</w:t>
      </w:r>
    </w:p>
    <w:p w14:paraId="3B76C180"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55EA269D" w14:textId="77777777"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14:paraId="12D82A15"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09D3215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De gemeente geeft alleen gegevens van haar leden door aan anderen of derden als dat nodig is voor de uitoefening van haar taken. </w:t>
      </w:r>
      <w:r w:rsidRPr="005C685D">
        <w:rPr>
          <w:rFonts w:ascii="Arial" w:eastAsia="Times New Roman" w:hAnsi="Arial" w:cs="Arial"/>
          <w:color w:val="434343"/>
          <w:sz w:val="20"/>
          <w:szCs w:val="20"/>
        </w:rPr>
        <w:t>Daarbij kan met name gedacht worden aan:</w:t>
      </w:r>
    </w:p>
    <w:p w14:paraId="03B241C0"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Administratiekantoren</w:t>
      </w:r>
    </w:p>
    <w:p w14:paraId="689118FF"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Bedrijven voor de verzorging van post en/of e-mails</w:t>
      </w:r>
    </w:p>
    <w:p w14:paraId="2178DBF6"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Internetdiensten (zoals cloud-opslag)</w:t>
      </w:r>
    </w:p>
    <w:p w14:paraId="349B205E"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3E35923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14:paraId="2837EAB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433CC3E" w14:textId="77777777"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14:paraId="522F19A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14:paraId="73F6E45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14:paraId="61A1E56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56"/>
        <w:gridCol w:w="8230"/>
        <w:gridCol w:w="4649"/>
      </w:tblGrid>
      <w:tr w:rsidR="005C685D" w:rsidRPr="005C685D" w14:paraId="1224D17A" w14:textId="77777777" w:rsidTr="00377BDC">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EB2C97" w14:textId="77777777" w:rsidR="005C685D" w:rsidRPr="00FE4948" w:rsidRDefault="00FE4948" w:rsidP="005C685D">
            <w:pPr>
              <w:spacing w:after="0" w:line="240" w:lineRule="auto"/>
              <w:jc w:val="center"/>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wel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1A53DA" w14:textId="77777777" w:rsidR="005C685D" w:rsidRPr="00FE4948" w:rsidRDefault="00FE4948" w:rsidP="005C685D">
            <w:pPr>
              <w:spacing w:after="0" w:line="240" w:lineRule="auto"/>
              <w:jc w:val="center"/>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niet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FB879"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maatregel</w:t>
            </w:r>
          </w:p>
        </w:tc>
      </w:tr>
      <w:tr w:rsidR="005C685D" w:rsidRPr="004A2CC8" w14:paraId="73A237E1" w14:textId="77777777" w:rsidTr="00377BDC">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84EEC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C9A16F"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43084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heeft ter coördinatie een coördinator gegevensbescherming aangewezen.</w:t>
            </w:r>
          </w:p>
        </w:tc>
      </w:tr>
      <w:tr w:rsidR="00986B79" w:rsidRPr="004A2CC8" w14:paraId="2BF48854" w14:textId="77777777" w:rsidTr="00377BD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469EA3"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D409C44"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B7E0BA" w14:textId="77777777" w:rsidR="005C685D" w:rsidRDefault="005C685D" w:rsidP="005C685D">
            <w:pPr>
              <w:spacing w:after="0" w:line="240" w:lineRule="auto"/>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p w14:paraId="53351B82" w14:textId="77777777" w:rsidR="00377BDC" w:rsidRPr="005C685D" w:rsidRDefault="00377BDC" w:rsidP="005C685D">
            <w:pPr>
              <w:spacing w:after="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6D1F32" w14:textId="77777777" w:rsidR="005C685D" w:rsidRPr="008A3EE0" w:rsidRDefault="005C685D" w:rsidP="005C685D">
            <w:pPr>
              <w:spacing w:after="0" w:line="240" w:lineRule="auto"/>
              <w:rPr>
                <w:rFonts w:ascii="Times New Roman" w:eastAsia="Times New Roman" w:hAnsi="Times New Roman" w:cs="Times New Roman"/>
                <w:sz w:val="24"/>
                <w:szCs w:val="24"/>
                <w:lang w:val="nl-NL"/>
              </w:rPr>
            </w:pPr>
            <w:r w:rsidRPr="008A3EE0">
              <w:rPr>
                <w:rFonts w:ascii="Segoe UI Symbol" w:eastAsia="Times New Roman" w:hAnsi="Segoe UI Symbol" w:cs="Segoe UI Symbol"/>
                <w:color w:val="434343"/>
                <w:sz w:val="20"/>
                <w:szCs w:val="20"/>
                <w:lang w:val="nl-NL"/>
              </w:rPr>
              <w:t>☐</w:t>
            </w:r>
            <w:r w:rsidRPr="008A3EE0">
              <w:rPr>
                <w:rFonts w:ascii="Arial" w:eastAsia="Times New Roman" w:hAnsi="Arial" w:cs="Arial"/>
                <w:color w:val="434343"/>
                <w:sz w:val="20"/>
                <w:szCs w:val="20"/>
                <w:lang w:val="nl-NL"/>
              </w:rPr>
              <w:t xml:space="preserve"> jaarlijks</w:t>
            </w:r>
          </w:p>
          <w:p w14:paraId="70529A40" w14:textId="77777777" w:rsidR="005C685D" w:rsidRPr="008A3EE0" w:rsidRDefault="00ED62EB" w:rsidP="00ED62EB">
            <w:pPr>
              <w:spacing w:after="0" w:line="240" w:lineRule="auto"/>
              <w:rPr>
                <w:rFonts w:ascii="Times New Roman" w:eastAsia="Times New Roman" w:hAnsi="Times New Roman" w:cs="Times New Roman"/>
                <w:sz w:val="24"/>
                <w:szCs w:val="24"/>
                <w:lang w:val="nl-NL"/>
              </w:rPr>
            </w:pPr>
            <w:r w:rsidRPr="008A3EE0">
              <w:rPr>
                <w:rFonts w:ascii="Segoe UI Symbol" w:eastAsia="Times New Roman" w:hAnsi="Segoe UI Symbol" w:cs="Segoe UI Symbol"/>
                <w:color w:val="434343"/>
                <w:sz w:val="20"/>
                <w:szCs w:val="20"/>
                <w:lang w:val="nl-NL"/>
              </w:rPr>
              <w:t>x</w:t>
            </w:r>
            <w:r w:rsidR="005C685D" w:rsidRPr="008A3EE0">
              <w:rPr>
                <w:rFonts w:ascii="Arial" w:eastAsia="Times New Roman" w:hAnsi="Arial" w:cs="Arial"/>
                <w:color w:val="434343"/>
                <w:sz w:val="20"/>
                <w:szCs w:val="20"/>
                <w:lang w:val="nl-NL"/>
              </w:rPr>
              <w:t xml:space="preserve"> </w:t>
            </w:r>
            <w:r w:rsidRPr="008A3EE0">
              <w:rPr>
                <w:rFonts w:ascii="Arial" w:eastAsia="Times New Roman" w:hAnsi="Arial" w:cs="Arial"/>
                <w:color w:val="434343"/>
                <w:sz w:val="20"/>
                <w:szCs w:val="20"/>
                <w:lang w:val="nl-NL"/>
              </w:rPr>
              <w:t xml:space="preserve"> elke twee jaar</w:t>
            </w:r>
            <w:r w:rsidR="00377BDC" w:rsidRPr="008A3EE0">
              <w:rPr>
                <w:rFonts w:ascii="Arial" w:eastAsia="Times New Roman" w:hAnsi="Arial" w:cs="Arial"/>
                <w:color w:val="FF0000"/>
                <w:sz w:val="20"/>
                <w:szCs w:val="20"/>
                <w:lang w:val="nl-NL"/>
              </w:rPr>
              <w:t xml:space="preserve"> </w:t>
            </w:r>
          </w:p>
        </w:tc>
      </w:tr>
      <w:tr w:rsidR="00986B79" w:rsidRPr="004A2CC8" w14:paraId="0F3D5730" w14:textId="77777777" w:rsidTr="00377BD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1EDAC0"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BAE89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79D7D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privacybeleid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5993D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 (datum:                     )</w:t>
            </w:r>
          </w:p>
          <w:p w14:paraId="468A79C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w:t>
            </w:r>
          </w:p>
          <w:p w14:paraId="496F724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bij intreding in de positie/functie/het ambt</w:t>
            </w:r>
          </w:p>
          <w:p w14:paraId="537F1E13" w14:textId="77777777" w:rsidR="005C685D" w:rsidRPr="008A3EE0" w:rsidRDefault="00ED62EB" w:rsidP="005C685D">
            <w:pPr>
              <w:spacing w:after="0" w:line="240" w:lineRule="auto"/>
              <w:rPr>
                <w:rFonts w:ascii="Times New Roman" w:eastAsia="Times New Roman" w:hAnsi="Times New Roman" w:cs="Times New Roman"/>
                <w:sz w:val="24"/>
                <w:szCs w:val="24"/>
                <w:lang w:val="nl-NL"/>
              </w:rPr>
            </w:pPr>
            <w:r w:rsidRPr="008A3EE0">
              <w:rPr>
                <w:rFonts w:ascii="Segoe UI Symbol" w:eastAsia="Times New Roman" w:hAnsi="Segoe UI Symbol" w:cs="Segoe UI Symbol"/>
                <w:color w:val="434343"/>
                <w:sz w:val="20"/>
                <w:szCs w:val="20"/>
                <w:lang w:val="nl-NL"/>
              </w:rPr>
              <w:t xml:space="preserve">X </w:t>
            </w:r>
            <w:r w:rsidR="005C685D" w:rsidRPr="008A3EE0">
              <w:rPr>
                <w:rFonts w:ascii="Arial" w:eastAsia="Times New Roman" w:hAnsi="Arial" w:cs="Arial"/>
                <w:color w:val="434343"/>
                <w:sz w:val="20"/>
                <w:szCs w:val="20"/>
                <w:lang w:val="nl-NL"/>
              </w:rPr>
              <w:t xml:space="preserve"> anders:</w:t>
            </w:r>
            <w:r w:rsidR="00377BDC" w:rsidRPr="008A3EE0">
              <w:rPr>
                <w:rFonts w:ascii="Arial" w:eastAsia="Times New Roman" w:hAnsi="Arial" w:cs="Arial"/>
                <w:color w:val="434343"/>
                <w:sz w:val="20"/>
                <w:szCs w:val="20"/>
                <w:lang w:val="nl-NL"/>
              </w:rPr>
              <w:t xml:space="preserve"> Via de website, zoals elk ander gemeentelid</w:t>
            </w:r>
          </w:p>
          <w:p w14:paraId="4EB19F69" w14:textId="77777777" w:rsidR="005C685D" w:rsidRPr="008A3EE0" w:rsidRDefault="005C685D" w:rsidP="005C685D">
            <w:pPr>
              <w:spacing w:after="0" w:line="240" w:lineRule="auto"/>
              <w:rPr>
                <w:rFonts w:ascii="Times New Roman" w:eastAsia="Times New Roman" w:hAnsi="Times New Roman" w:cs="Times New Roman"/>
                <w:sz w:val="24"/>
                <w:szCs w:val="24"/>
                <w:lang w:val="nl-NL"/>
              </w:rPr>
            </w:pPr>
          </w:p>
        </w:tc>
      </w:tr>
      <w:tr w:rsidR="00986B79" w:rsidRPr="005C685D" w14:paraId="28861E6C" w14:textId="77777777" w:rsidTr="00377BD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469053"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1B895C"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7153A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privacybeleid van de gemeente, met toezending van het privacy-statement, door </w:t>
            </w:r>
          </w:p>
          <w:p w14:paraId="5EA32793"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32208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eenmalige toezending </w:t>
            </w:r>
            <w:r w:rsidRPr="005C685D">
              <w:rPr>
                <w:rFonts w:ascii="Arial" w:eastAsia="Times New Roman" w:hAnsi="Arial" w:cs="Arial"/>
                <w:color w:val="434343"/>
                <w:sz w:val="20"/>
                <w:szCs w:val="20"/>
                <w:lang w:val="nl-NL"/>
              </w:rPr>
              <w:br/>
              <w:t>(datum:                               )</w:t>
            </w:r>
          </w:p>
          <w:p w14:paraId="0217752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jaarlijkse toezending</w:t>
            </w:r>
          </w:p>
          <w:p w14:paraId="58F607EC" w14:textId="77777777" w:rsidR="005C685D" w:rsidRPr="005C685D" w:rsidRDefault="00377BD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website </w:t>
            </w:r>
          </w:p>
          <w:p w14:paraId="719ACFC3"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p w14:paraId="5B215351"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986B79" w:rsidRPr="005C685D" w14:paraId="14E4EDE8" w14:textId="77777777" w:rsidTr="00377BD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49E077"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34F6CA"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ECA11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privacybeleid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EDA795" w14:textId="77777777" w:rsidR="005C685D" w:rsidRPr="005C685D" w:rsidRDefault="00FE4948"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fysieke uitgave in </w:t>
            </w:r>
            <w:r>
              <w:rPr>
                <w:rFonts w:ascii="Arial" w:eastAsia="Times New Roman" w:hAnsi="Arial" w:cs="Arial"/>
                <w:color w:val="434343"/>
                <w:sz w:val="20"/>
                <w:szCs w:val="20"/>
                <w:lang w:val="nl-NL"/>
              </w:rPr>
              <w:t xml:space="preserve">het </w:t>
            </w:r>
            <w:r w:rsidR="005C685D" w:rsidRPr="005C685D">
              <w:rPr>
                <w:rFonts w:ascii="Arial" w:eastAsia="Times New Roman" w:hAnsi="Arial" w:cs="Arial"/>
                <w:color w:val="434343"/>
                <w:sz w:val="20"/>
                <w:szCs w:val="20"/>
                <w:lang w:val="nl-NL"/>
              </w:rPr>
              <w:t>gebouw</w:t>
            </w:r>
          </w:p>
          <w:p w14:paraId="3F42D512" w14:textId="77777777" w:rsidR="005C685D" w:rsidRPr="005C685D" w:rsidRDefault="00377BD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t>
            </w:r>
            <w:r w:rsidR="00ED62EB">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de website</w:t>
            </w:r>
          </w:p>
          <w:p w14:paraId="01F4FA7F"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p w14:paraId="2E3A7D48"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4A2CC8" w14:paraId="14B59000" w14:textId="77777777" w:rsidTr="00377BDC">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D8790FC"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D1D3C3"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B5ACD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986B79" w:rsidRPr="004A2CC8" w14:paraId="4CF45767" w14:textId="77777777" w:rsidTr="00986B7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621131"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3A3954"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B60BA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E9F21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worden gewijzigd</w:t>
            </w:r>
          </w:p>
          <w:p w14:paraId="0CF92FD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elk half jaar worden gewijzigd</w:t>
            </w:r>
          </w:p>
          <w:p w14:paraId="4EACAFD5" w14:textId="77777777" w:rsidR="005C685D" w:rsidRPr="008A3EE0" w:rsidRDefault="005C685D" w:rsidP="005C685D">
            <w:pPr>
              <w:spacing w:after="0" w:line="240" w:lineRule="auto"/>
              <w:rPr>
                <w:rFonts w:ascii="Times New Roman" w:eastAsia="Times New Roman" w:hAnsi="Times New Roman" w:cs="Times New Roman"/>
                <w:sz w:val="24"/>
                <w:szCs w:val="24"/>
                <w:lang w:val="nl-NL"/>
              </w:rPr>
            </w:pPr>
            <w:r w:rsidRPr="008A3EE0">
              <w:rPr>
                <w:rFonts w:ascii="Segoe UI Symbol" w:eastAsia="Times New Roman" w:hAnsi="Segoe UI Symbol" w:cs="Segoe UI Symbol"/>
                <w:color w:val="434343"/>
                <w:sz w:val="20"/>
                <w:szCs w:val="20"/>
                <w:lang w:val="nl-NL"/>
              </w:rPr>
              <w:lastRenderedPageBreak/>
              <w:t>☐</w:t>
            </w:r>
            <w:r w:rsidRPr="008A3EE0">
              <w:rPr>
                <w:rFonts w:ascii="Arial" w:eastAsia="Times New Roman" w:hAnsi="Arial" w:cs="Arial"/>
                <w:color w:val="434343"/>
                <w:sz w:val="20"/>
                <w:szCs w:val="20"/>
                <w:lang w:val="nl-NL"/>
              </w:rPr>
              <w:t xml:space="preserve"> jaarlijks worden gewijzigd</w:t>
            </w:r>
          </w:p>
          <w:p w14:paraId="51E253B9" w14:textId="77777777" w:rsidR="005C685D" w:rsidRPr="008A3EE0" w:rsidRDefault="00FE4948" w:rsidP="005C685D">
            <w:pPr>
              <w:spacing w:after="0" w:line="240" w:lineRule="auto"/>
              <w:rPr>
                <w:rFonts w:ascii="Times New Roman" w:eastAsia="Times New Roman" w:hAnsi="Times New Roman" w:cs="Times New Roman"/>
                <w:sz w:val="24"/>
                <w:szCs w:val="24"/>
                <w:lang w:val="nl-NL"/>
              </w:rPr>
            </w:pPr>
            <w:r w:rsidRPr="008A3EE0">
              <w:rPr>
                <w:rFonts w:ascii="Segoe UI Symbol" w:eastAsia="Times New Roman" w:hAnsi="Segoe UI Symbol" w:cs="Segoe UI Symbol"/>
                <w:color w:val="434343"/>
                <w:sz w:val="20"/>
                <w:szCs w:val="20"/>
                <w:lang w:val="nl-NL"/>
              </w:rPr>
              <w:t xml:space="preserve">X </w:t>
            </w:r>
            <w:r w:rsidR="005C685D" w:rsidRPr="008A3EE0">
              <w:rPr>
                <w:rFonts w:ascii="Arial" w:eastAsia="Times New Roman" w:hAnsi="Arial" w:cs="Arial"/>
                <w:color w:val="434343"/>
                <w:sz w:val="20"/>
                <w:szCs w:val="20"/>
                <w:lang w:val="nl-NL"/>
              </w:rPr>
              <w:t xml:space="preserve"> anders:</w:t>
            </w:r>
            <w:r w:rsidR="00986B79" w:rsidRPr="008A3EE0">
              <w:rPr>
                <w:rFonts w:ascii="Arial" w:eastAsia="Times New Roman" w:hAnsi="Arial" w:cs="Arial"/>
                <w:color w:val="434343"/>
                <w:sz w:val="20"/>
                <w:szCs w:val="20"/>
                <w:lang w:val="nl-NL"/>
              </w:rPr>
              <w:t xml:space="preserve"> Via LRP wordt via een zogenoemde veranderende sleutel de toegang geregeld</w:t>
            </w:r>
          </w:p>
          <w:p w14:paraId="72B2B5C6" w14:textId="77777777" w:rsidR="005C685D" w:rsidRPr="008A3EE0" w:rsidRDefault="005C685D" w:rsidP="005C685D">
            <w:pPr>
              <w:spacing w:after="0" w:line="240" w:lineRule="auto"/>
              <w:rPr>
                <w:rFonts w:ascii="Times New Roman" w:eastAsia="Times New Roman" w:hAnsi="Times New Roman" w:cs="Times New Roman"/>
                <w:sz w:val="24"/>
                <w:szCs w:val="24"/>
                <w:lang w:val="nl-NL"/>
              </w:rPr>
            </w:pPr>
          </w:p>
        </w:tc>
      </w:tr>
      <w:tr w:rsidR="005C685D" w:rsidRPr="004A2CC8" w14:paraId="32226CA7" w14:textId="77777777" w:rsidTr="002C0639">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C9E89A"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lastRenderedPageBreak/>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ED4225"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0F7C5B" w14:textId="77777777" w:rsidR="005C685D" w:rsidRPr="005C685D" w:rsidRDefault="005C685D" w:rsidP="00ED62EB">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r w:rsidR="00ED62EB">
              <w:rPr>
                <w:rFonts w:ascii="Arial" w:eastAsia="Times New Roman" w:hAnsi="Arial" w:cs="Arial"/>
                <w:color w:val="FF0000"/>
                <w:sz w:val="20"/>
                <w:szCs w:val="20"/>
                <w:lang w:val="nl-NL"/>
              </w:rPr>
              <w:t>.</w:t>
            </w:r>
          </w:p>
        </w:tc>
      </w:tr>
      <w:tr w:rsidR="002C0639" w:rsidRPr="004A2CC8" w14:paraId="779BF213" w14:textId="77777777" w:rsidTr="002C063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AF01FB" w14:textId="77777777" w:rsidR="005C685D" w:rsidRPr="005C685D" w:rsidRDefault="00FE4948" w:rsidP="005C685D">
            <w:pPr>
              <w:spacing w:after="0" w:line="240" w:lineRule="auto"/>
              <w:jc w:val="center"/>
              <w:outlineLvl w:val="1"/>
              <w:rPr>
                <w:rFonts w:ascii="Times New Roman" w:eastAsia="Times New Roman" w:hAnsi="Times New Roman" w:cs="Times New Roman"/>
                <w:b/>
                <w:bCs/>
                <w:sz w:val="36"/>
                <w:szCs w:val="36"/>
              </w:rPr>
            </w:pPr>
            <w:r w:rsidRPr="00FE4948">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EBE6AD"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FD7BA7" w14:textId="77777777" w:rsidR="005C685D" w:rsidRPr="008A3EE0" w:rsidRDefault="00986B79" w:rsidP="005C685D">
            <w:pPr>
              <w:spacing w:after="0" w:line="240" w:lineRule="auto"/>
              <w:rPr>
                <w:rFonts w:ascii="Times New Roman" w:eastAsia="Times New Roman" w:hAnsi="Times New Roman" w:cs="Times New Roman"/>
                <w:sz w:val="24"/>
                <w:szCs w:val="24"/>
                <w:lang w:val="nl-NL"/>
              </w:rPr>
            </w:pPr>
            <w:r w:rsidRPr="008A3EE0">
              <w:rPr>
                <w:rFonts w:ascii="Arial" w:eastAsia="Times New Roman" w:hAnsi="Arial" w:cs="Arial"/>
                <w:color w:val="434343"/>
                <w:sz w:val="20"/>
                <w:szCs w:val="20"/>
                <w:lang w:val="nl-NL"/>
              </w:rPr>
              <w:t>De persoonsgegevens zijn geborgd via het LRP-systeem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7D726F" w14:textId="77777777" w:rsidR="005C685D" w:rsidRPr="008A3EE0" w:rsidRDefault="005C685D" w:rsidP="005C685D">
            <w:pPr>
              <w:spacing w:after="0" w:line="240" w:lineRule="auto"/>
              <w:rPr>
                <w:rFonts w:ascii="Times New Roman" w:eastAsia="Times New Roman" w:hAnsi="Times New Roman" w:cs="Times New Roman"/>
                <w:sz w:val="24"/>
                <w:szCs w:val="24"/>
                <w:lang w:val="nl-NL"/>
              </w:rPr>
            </w:pPr>
          </w:p>
        </w:tc>
      </w:tr>
      <w:tr w:rsidR="002C0639" w:rsidRPr="005C685D" w14:paraId="2B12C037" w14:textId="77777777" w:rsidTr="002C063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A2B65E"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3B0A8A"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103A88"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A24A8C"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bl>
    <w:p w14:paraId="0964D247" w14:textId="77777777" w:rsidR="005C685D" w:rsidRDefault="005C685D" w:rsidP="005C685D">
      <w:pPr>
        <w:spacing w:after="0" w:line="240" w:lineRule="auto"/>
        <w:rPr>
          <w:rFonts w:ascii="Arial" w:eastAsia="Times New Roman" w:hAnsi="Arial" w:cs="Arial"/>
          <w:b/>
          <w:bCs/>
          <w:color w:val="434343"/>
          <w:sz w:val="32"/>
          <w:szCs w:val="32"/>
        </w:rPr>
      </w:pPr>
    </w:p>
    <w:p w14:paraId="7BE3AE87" w14:textId="77777777" w:rsidR="005C685D" w:rsidRDefault="005C685D">
      <w:pPr>
        <w:rPr>
          <w:rFonts w:ascii="Arial" w:eastAsia="Times New Roman" w:hAnsi="Arial" w:cs="Arial"/>
          <w:b/>
          <w:bCs/>
          <w:color w:val="434343"/>
          <w:sz w:val="32"/>
          <w:szCs w:val="32"/>
        </w:rPr>
      </w:pPr>
      <w:r>
        <w:rPr>
          <w:rFonts w:ascii="Arial" w:eastAsia="Times New Roman" w:hAnsi="Arial" w:cs="Arial"/>
          <w:b/>
          <w:bCs/>
          <w:color w:val="434343"/>
          <w:sz w:val="32"/>
          <w:szCs w:val="32"/>
        </w:rPr>
        <w:br w:type="page"/>
      </w:r>
    </w:p>
    <w:p w14:paraId="68AB6ED8"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lastRenderedPageBreak/>
        <w:t>Versiebeheer</w:t>
      </w:r>
    </w:p>
    <w:p w14:paraId="13C853C6" w14:textId="77777777"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
        <w:gridCol w:w="1190"/>
        <w:gridCol w:w="12010"/>
      </w:tblGrid>
      <w:tr w:rsidR="005C685D" w:rsidRPr="005C685D" w14:paraId="1CE88AB2"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9DB6"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90D3C"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Datum</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D8086" w14:textId="77777777" w:rsidR="005C685D" w:rsidRPr="00FE4948" w:rsidRDefault="005C685D" w:rsidP="005C685D">
            <w:pPr>
              <w:spacing w:after="0" w:line="240" w:lineRule="auto"/>
              <w:rPr>
                <w:rFonts w:ascii="Times New Roman" w:eastAsia="Times New Roman" w:hAnsi="Times New Roman" w:cs="Times New Roman"/>
                <w:b/>
                <w:sz w:val="24"/>
                <w:szCs w:val="24"/>
              </w:rPr>
            </w:pPr>
            <w:r w:rsidRPr="00FE4948">
              <w:rPr>
                <w:rFonts w:ascii="Arial" w:eastAsia="Times New Roman" w:hAnsi="Arial" w:cs="Arial"/>
                <w:b/>
                <w:i/>
                <w:iCs/>
                <w:color w:val="434343"/>
                <w:sz w:val="20"/>
                <w:szCs w:val="20"/>
              </w:rPr>
              <w:t>Verbeteringen</w:t>
            </w:r>
          </w:p>
        </w:tc>
      </w:tr>
      <w:tr w:rsidR="005C685D" w:rsidRPr="005C685D" w14:paraId="0936AF3B"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D8570" w14:textId="77777777" w:rsidR="005C685D" w:rsidRPr="00FE4948" w:rsidRDefault="005C685D" w:rsidP="005C685D">
            <w:pPr>
              <w:spacing w:after="0" w:line="240" w:lineRule="auto"/>
              <w:rPr>
                <w:rFonts w:ascii="Arial" w:eastAsia="Times New Roman" w:hAnsi="Arial" w:cs="Arial"/>
                <w:sz w:val="20"/>
                <w:szCs w:val="20"/>
              </w:rPr>
            </w:pPr>
            <w:r w:rsidRPr="00FE4948">
              <w:rPr>
                <w:rFonts w:ascii="Arial" w:eastAsia="Times New Roman" w:hAnsi="Arial" w:cs="Arial"/>
                <w:color w:val="434343"/>
                <w:sz w:val="20"/>
                <w:szCs w:val="20"/>
              </w:rPr>
              <w:t>Versie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4EB10" w14:textId="77777777" w:rsidR="005C685D" w:rsidRPr="00FE4948" w:rsidRDefault="005C685D" w:rsidP="00986B79">
            <w:pPr>
              <w:spacing w:after="0" w:line="240" w:lineRule="auto"/>
              <w:rPr>
                <w:rFonts w:ascii="Arial" w:eastAsia="Times New Roman" w:hAnsi="Arial" w:cs="Arial"/>
                <w:sz w:val="20"/>
                <w:szCs w:val="20"/>
              </w:rPr>
            </w:pPr>
            <w:r w:rsidRPr="00FE4948">
              <w:rPr>
                <w:rFonts w:ascii="Arial" w:eastAsia="Times New Roman" w:hAnsi="Arial" w:cs="Arial"/>
                <w:color w:val="434343"/>
                <w:sz w:val="20"/>
                <w:szCs w:val="20"/>
              </w:rPr>
              <w:t xml:space="preserve">1 </w:t>
            </w:r>
            <w:r w:rsidR="00986B79" w:rsidRPr="00FE4948">
              <w:rPr>
                <w:rFonts w:ascii="Arial" w:eastAsia="Times New Roman" w:hAnsi="Arial" w:cs="Arial"/>
                <w:color w:val="434343"/>
                <w:sz w:val="20"/>
                <w:szCs w:val="20"/>
              </w:rPr>
              <w:t>dec</w:t>
            </w:r>
            <w:r w:rsidRPr="00FE4948">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A8255" w14:textId="77777777" w:rsidR="005C685D" w:rsidRPr="00FE4948" w:rsidRDefault="00986B79" w:rsidP="005C685D">
            <w:pPr>
              <w:spacing w:after="0" w:line="240" w:lineRule="auto"/>
              <w:rPr>
                <w:rFonts w:ascii="Arial" w:eastAsia="Times New Roman" w:hAnsi="Arial" w:cs="Arial"/>
                <w:sz w:val="20"/>
                <w:szCs w:val="20"/>
              </w:rPr>
            </w:pPr>
            <w:r w:rsidRPr="00FE4948">
              <w:rPr>
                <w:rFonts w:ascii="Arial" w:eastAsia="Times New Roman" w:hAnsi="Arial" w:cs="Arial"/>
                <w:sz w:val="20"/>
                <w:szCs w:val="20"/>
              </w:rPr>
              <w:t>1e privacyverklaring Voorhofgemeente</w:t>
            </w:r>
          </w:p>
        </w:tc>
      </w:tr>
      <w:tr w:rsidR="005C685D" w:rsidRPr="003B200A" w14:paraId="5436AEF9" w14:textId="77777777" w:rsidTr="00986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D0E54" w14:textId="77777777"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B6037" w14:textId="77777777" w:rsidR="005C685D" w:rsidRPr="005C685D" w:rsidRDefault="005C685D" w:rsidP="005C685D">
            <w:pPr>
              <w:spacing w:after="0" w:line="240" w:lineRule="auto"/>
              <w:rPr>
                <w:rFonts w:ascii="Times New Roman" w:eastAsia="Times New Roman" w:hAnsi="Times New Roman" w:cs="Times New Roman"/>
                <w:sz w:val="24"/>
                <w:szCs w:val="24"/>
              </w:rPr>
            </w:pP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7048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r>
      <w:tr w:rsidR="005C685D" w:rsidRPr="005C685D" w14:paraId="47620883" w14:textId="77777777" w:rsidTr="00986B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37C2B" w14:textId="77777777"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F652C" w14:textId="77777777" w:rsidR="005C685D" w:rsidRPr="005C685D" w:rsidRDefault="005C685D" w:rsidP="005C685D">
            <w:pPr>
              <w:spacing w:after="0" w:line="240" w:lineRule="auto"/>
              <w:rPr>
                <w:rFonts w:ascii="Times New Roman" w:eastAsia="Times New Roman" w:hAnsi="Times New Roman" w:cs="Times New Roman"/>
                <w:sz w:val="24"/>
                <w:szCs w:val="24"/>
              </w:rPr>
            </w:pP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923DF"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3B200A" w:rsidRPr="003B200A" w14:paraId="0C15CF0A"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7604" w14:textId="77777777" w:rsidR="003B200A" w:rsidRPr="005C685D" w:rsidRDefault="003B200A" w:rsidP="003B200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52490" w14:textId="77777777" w:rsidR="003B200A" w:rsidRPr="005C685D" w:rsidRDefault="003B200A" w:rsidP="00D62772">
            <w:pPr>
              <w:spacing w:after="0" w:line="240" w:lineRule="auto"/>
              <w:rPr>
                <w:rFonts w:ascii="Times New Roman" w:eastAsia="Times New Roman" w:hAnsi="Times New Roman" w:cs="Times New Roman"/>
                <w:sz w:val="24"/>
                <w:szCs w:val="24"/>
              </w:rPr>
            </w:pP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86920" w14:textId="77777777" w:rsidR="003B200A" w:rsidRPr="003B200A" w:rsidRDefault="003B200A" w:rsidP="00D62772">
            <w:pPr>
              <w:spacing w:after="0" w:line="240" w:lineRule="auto"/>
              <w:rPr>
                <w:rFonts w:ascii="Times New Roman" w:eastAsia="Times New Roman" w:hAnsi="Times New Roman" w:cs="Times New Roman"/>
                <w:sz w:val="24"/>
                <w:szCs w:val="24"/>
                <w:lang w:val="nl-NL"/>
              </w:rPr>
            </w:pPr>
          </w:p>
        </w:tc>
      </w:tr>
    </w:tbl>
    <w:p w14:paraId="3BB46104" w14:textId="77777777" w:rsidR="00054DC9" w:rsidRPr="003B200A" w:rsidRDefault="004A2CC8">
      <w:pPr>
        <w:rPr>
          <w:lang w:val="nl-NL"/>
        </w:rPr>
      </w:pPr>
    </w:p>
    <w:sectPr w:rsidR="00054DC9"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4749" w14:textId="77777777" w:rsidR="00E34E2B" w:rsidRDefault="00E34E2B" w:rsidP="005C685D">
      <w:pPr>
        <w:spacing w:after="0" w:line="240" w:lineRule="auto"/>
      </w:pPr>
      <w:r>
        <w:separator/>
      </w:r>
    </w:p>
  </w:endnote>
  <w:endnote w:type="continuationSeparator" w:id="0">
    <w:p w14:paraId="051542F0" w14:textId="77777777" w:rsidR="00E34E2B" w:rsidRDefault="00E34E2B"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9AA4" w14:textId="77777777" w:rsidR="00E34E2B" w:rsidRDefault="00E34E2B" w:rsidP="005C685D">
      <w:pPr>
        <w:spacing w:after="0" w:line="240" w:lineRule="auto"/>
      </w:pPr>
      <w:r>
        <w:separator/>
      </w:r>
    </w:p>
  </w:footnote>
  <w:footnote w:type="continuationSeparator" w:id="0">
    <w:p w14:paraId="0947CC5D" w14:textId="77777777" w:rsidR="00E34E2B" w:rsidRDefault="00E34E2B"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262626" w:themeColor="text1" w:themeTint="D9"/>
        <w:sz w:val="20"/>
        <w:szCs w:val="20"/>
      </w:rPr>
      <w:id w:val="1477648756"/>
      <w:docPartObj>
        <w:docPartGallery w:val="Page Numbers (Top of Page)"/>
        <w:docPartUnique/>
      </w:docPartObj>
    </w:sdtPr>
    <w:sdtEndPr/>
    <w:sdtContent>
      <w:p w14:paraId="1FA68006" w14:textId="77777777" w:rsidR="003B200A" w:rsidRPr="003B200A" w:rsidRDefault="003B200A">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1C6AE2">
          <w:rPr>
            <w:rFonts w:ascii="Arial" w:hAnsi="Arial" w:cs="Arial"/>
            <w:b/>
            <w:bCs/>
            <w:noProof/>
            <w:color w:val="262626" w:themeColor="text1" w:themeTint="D9"/>
            <w:sz w:val="20"/>
            <w:szCs w:val="20"/>
          </w:rPr>
          <w:t>7</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1C6AE2">
          <w:rPr>
            <w:rFonts w:ascii="Arial" w:hAnsi="Arial" w:cs="Arial"/>
            <w:b/>
            <w:bCs/>
            <w:noProof/>
            <w:color w:val="262626" w:themeColor="text1" w:themeTint="D9"/>
            <w:sz w:val="20"/>
            <w:szCs w:val="20"/>
          </w:rPr>
          <w:t>14</w:t>
        </w:r>
        <w:r w:rsidRPr="003B200A">
          <w:rPr>
            <w:rFonts w:ascii="Arial" w:hAnsi="Arial" w:cs="Arial"/>
            <w:b/>
            <w:bCs/>
            <w:color w:val="262626" w:themeColor="text1" w:themeTint="D9"/>
            <w:sz w:val="20"/>
            <w:szCs w:val="20"/>
          </w:rPr>
          <w:fldChar w:fldCharType="end"/>
        </w:r>
      </w:p>
    </w:sdtContent>
  </w:sdt>
  <w:p w14:paraId="518A1BE7" w14:textId="77777777" w:rsidR="003B200A" w:rsidRPr="003B200A" w:rsidRDefault="003B200A">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2280" w14:textId="77777777" w:rsidR="005C685D" w:rsidRDefault="005C685D">
    <w:pPr>
      <w:pStyle w:val="Koptekst"/>
    </w:pPr>
    <w:r>
      <w:rPr>
        <w:noProof/>
        <w:lang w:val="nl-NL" w:eastAsia="nl-NL"/>
      </w:rPr>
      <w:drawing>
        <wp:anchor distT="0" distB="0" distL="114300" distR="114300" simplePos="0" relativeHeight="251658240" behindDoc="0" locked="0" layoutInCell="1" allowOverlap="1" wp14:anchorId="5938ECBA" wp14:editId="77DE8E48">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D4B2B"/>
    <w:multiLevelType w:val="hybridMultilevel"/>
    <w:tmpl w:val="63529C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4"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42BB6"/>
    <w:multiLevelType w:val="hybridMultilevel"/>
    <w:tmpl w:val="18C47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B05149"/>
    <w:multiLevelType w:val="hybridMultilevel"/>
    <w:tmpl w:val="41DCF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B3F1F"/>
    <w:multiLevelType w:val="hybridMultilevel"/>
    <w:tmpl w:val="A1B8C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67960"/>
    <w:multiLevelType w:val="hybridMultilevel"/>
    <w:tmpl w:val="5F107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12"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14"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5" w15:restartNumberingAfterBreak="0">
    <w:nsid w:val="62DB2761"/>
    <w:multiLevelType w:val="hybridMultilevel"/>
    <w:tmpl w:val="01821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259FE"/>
    <w:multiLevelType w:val="hybridMultilevel"/>
    <w:tmpl w:val="C3DA3BDE"/>
    <w:lvl w:ilvl="0" w:tplc="49908A7A">
      <w:start w:val="1"/>
      <w:numFmt w:val="bullet"/>
      <w:lvlText w:val="●"/>
      <w:lvlJc w:val="left"/>
      <w:pPr>
        <w:ind w:left="360" w:hanging="360"/>
      </w:pPr>
      <w:rPr>
        <w:rFonts w:ascii="Arial" w:hAnsi="Arial" w:hint="default"/>
      </w:rPr>
    </w:lvl>
    <w:lvl w:ilvl="1" w:tplc="456C8E62">
      <w:numFmt w:val="bullet"/>
      <w:lvlText w:val="•"/>
      <w:lvlJc w:val="left"/>
      <w:pPr>
        <w:ind w:left="1800" w:hanging="720"/>
      </w:pPr>
      <w:rPr>
        <w:rFonts w:ascii="Arial" w:eastAsia="Times New Roman" w:hAnsi="Arial" w:cs="Arial" w:hint="default"/>
        <w:b w:val="0"/>
        <w:color w:val="434343"/>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9643507">
    <w:abstractNumId w:val="7"/>
    <w:lvlOverride w:ilvl="0">
      <w:lvl w:ilvl="0">
        <w:numFmt w:val="upperRoman"/>
        <w:lvlText w:val="%1."/>
        <w:lvlJc w:val="right"/>
      </w:lvl>
    </w:lvlOverride>
  </w:num>
  <w:num w:numId="2" w16cid:durableId="1400589344">
    <w:abstractNumId w:val="2"/>
  </w:num>
  <w:num w:numId="3" w16cid:durableId="197788016">
    <w:abstractNumId w:val="3"/>
  </w:num>
  <w:num w:numId="4" w16cid:durableId="87963828">
    <w:abstractNumId w:val="9"/>
  </w:num>
  <w:num w:numId="5" w16cid:durableId="2030131919">
    <w:abstractNumId w:val="0"/>
  </w:num>
  <w:num w:numId="6" w16cid:durableId="256789919">
    <w:abstractNumId w:val="12"/>
  </w:num>
  <w:num w:numId="7" w16cid:durableId="1383989289">
    <w:abstractNumId w:val="14"/>
  </w:num>
  <w:num w:numId="8" w16cid:durableId="1802574894">
    <w:abstractNumId w:val="13"/>
  </w:num>
  <w:num w:numId="9" w16cid:durableId="1585801324">
    <w:abstractNumId w:val="11"/>
  </w:num>
  <w:num w:numId="10" w16cid:durableId="1458720947">
    <w:abstractNumId w:val="16"/>
  </w:num>
  <w:num w:numId="11" w16cid:durableId="1956866217">
    <w:abstractNumId w:val="4"/>
  </w:num>
  <w:num w:numId="12" w16cid:durableId="633608717">
    <w:abstractNumId w:val="8"/>
  </w:num>
  <w:num w:numId="13" w16cid:durableId="1738279845">
    <w:abstractNumId w:val="1"/>
  </w:num>
  <w:num w:numId="14" w16cid:durableId="32075106">
    <w:abstractNumId w:val="15"/>
  </w:num>
  <w:num w:numId="15" w16cid:durableId="707797955">
    <w:abstractNumId w:val="10"/>
  </w:num>
  <w:num w:numId="16" w16cid:durableId="425418598">
    <w:abstractNumId w:val="5"/>
  </w:num>
  <w:num w:numId="17" w16cid:durableId="1870603116">
    <w:abstractNumId w:val="6"/>
  </w:num>
  <w:num w:numId="18" w16cid:durableId="19622292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85D"/>
    <w:rsid w:val="0000758B"/>
    <w:rsid w:val="00012EED"/>
    <w:rsid w:val="00061245"/>
    <w:rsid w:val="000746E2"/>
    <w:rsid w:val="00084CDE"/>
    <w:rsid w:val="000C23D1"/>
    <w:rsid w:val="000C5D27"/>
    <w:rsid w:val="000E417E"/>
    <w:rsid w:val="001C3B3E"/>
    <w:rsid w:val="001C3DD0"/>
    <w:rsid w:val="001C6AE2"/>
    <w:rsid w:val="001F44B9"/>
    <w:rsid w:val="0020379C"/>
    <w:rsid w:val="002C0639"/>
    <w:rsid w:val="003074DA"/>
    <w:rsid w:val="00377BDC"/>
    <w:rsid w:val="003B200A"/>
    <w:rsid w:val="003B4FA4"/>
    <w:rsid w:val="003C46AF"/>
    <w:rsid w:val="003F29EE"/>
    <w:rsid w:val="00434C56"/>
    <w:rsid w:val="004A2CC8"/>
    <w:rsid w:val="004C07BC"/>
    <w:rsid w:val="004D43DD"/>
    <w:rsid w:val="005506C1"/>
    <w:rsid w:val="005849D1"/>
    <w:rsid w:val="005A40FF"/>
    <w:rsid w:val="005B21CD"/>
    <w:rsid w:val="005C685D"/>
    <w:rsid w:val="00610A83"/>
    <w:rsid w:val="00624298"/>
    <w:rsid w:val="006335B8"/>
    <w:rsid w:val="006A0662"/>
    <w:rsid w:val="006D0875"/>
    <w:rsid w:val="007153ED"/>
    <w:rsid w:val="00816C77"/>
    <w:rsid w:val="008A3EE0"/>
    <w:rsid w:val="00930D34"/>
    <w:rsid w:val="00986B79"/>
    <w:rsid w:val="00A932CE"/>
    <w:rsid w:val="00B67B7E"/>
    <w:rsid w:val="00B93CC9"/>
    <w:rsid w:val="00BC5E67"/>
    <w:rsid w:val="00BD3503"/>
    <w:rsid w:val="00BF5FF1"/>
    <w:rsid w:val="00C34E8B"/>
    <w:rsid w:val="00C668AB"/>
    <w:rsid w:val="00C75C09"/>
    <w:rsid w:val="00D30DC7"/>
    <w:rsid w:val="00D521A4"/>
    <w:rsid w:val="00D569AB"/>
    <w:rsid w:val="00D963AE"/>
    <w:rsid w:val="00DD5233"/>
    <w:rsid w:val="00E34E2B"/>
    <w:rsid w:val="00E80B43"/>
    <w:rsid w:val="00EC21F0"/>
    <w:rsid w:val="00ED62EB"/>
    <w:rsid w:val="00F01686"/>
    <w:rsid w:val="00F02CBD"/>
    <w:rsid w:val="00F62AD9"/>
    <w:rsid w:val="00FE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5952A"/>
  <w15:docId w15:val="{9081FD53-24D3-4D8F-A08B-DCC1AB32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 w:type="character" w:styleId="Hyperlink">
    <w:name w:val="Hyperlink"/>
    <w:basedOn w:val="Standaardalinea-lettertype"/>
    <w:uiPriority w:val="99"/>
    <w:unhideWhenUsed/>
    <w:rsid w:val="00307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b@voorhofkesteren.nl"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6691-9CCD-471C-86F7-816522CE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3068</Words>
  <Characters>16878</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Jaap Kalsbeek</cp:lastModifiedBy>
  <cp:revision>3</cp:revision>
  <dcterms:created xsi:type="dcterms:W3CDTF">2022-10-28T12:11:00Z</dcterms:created>
  <dcterms:modified xsi:type="dcterms:W3CDTF">2022-10-28T12:12:00Z</dcterms:modified>
</cp:coreProperties>
</file>